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142AEF" w14:textId="354122C1" w:rsidR="00334394" w:rsidRDefault="00F8643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</w:t>
      </w:r>
      <w:r w:rsidR="00F83AD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FC009BC" w14:textId="0A0CAB93" w:rsidR="00334394" w:rsidRDefault="00F83AD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деятельности </w:t>
      </w:r>
      <w:r w:rsidR="00527B38">
        <w:rPr>
          <w:rFonts w:ascii="Times New Roman" w:hAnsi="Times New Roman" w:cs="Times New Roman"/>
          <w:b/>
          <w:sz w:val="28"/>
          <w:szCs w:val="28"/>
        </w:rPr>
        <w:t>комитета государственного строительного надзора Курской области по итогам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7B38">
        <w:rPr>
          <w:rFonts w:ascii="Times New Roman" w:hAnsi="Times New Roman" w:cs="Times New Roman"/>
          <w:b/>
          <w:sz w:val="28"/>
          <w:szCs w:val="28"/>
        </w:rPr>
        <w:t xml:space="preserve">работы за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527B38">
        <w:rPr>
          <w:rFonts w:ascii="Times New Roman" w:hAnsi="Times New Roman" w:cs="Times New Roman"/>
          <w:b/>
          <w:sz w:val="28"/>
          <w:szCs w:val="28"/>
        </w:rPr>
        <w:t>-е</w:t>
      </w:r>
      <w:r>
        <w:rPr>
          <w:rFonts w:ascii="Times New Roman" w:hAnsi="Times New Roman" w:cs="Times New Roman"/>
          <w:b/>
          <w:sz w:val="28"/>
          <w:szCs w:val="28"/>
        </w:rPr>
        <w:t xml:space="preserve"> полугоди</w:t>
      </w:r>
      <w:r w:rsidR="00527B38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 2025 года</w:t>
      </w:r>
    </w:p>
    <w:p w14:paraId="15425554" w14:textId="77777777" w:rsidR="00334394" w:rsidRDefault="003343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CD03DCD" w14:textId="77777777" w:rsidR="00334394" w:rsidRDefault="00F83AD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Включение объектов в реестр ОКС </w:t>
      </w:r>
    </w:p>
    <w:p w14:paraId="4BDFA37C" w14:textId="77777777" w:rsidR="00334394" w:rsidRDefault="0033439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51E45D" w14:textId="77A1DCFF" w:rsidR="00F46196" w:rsidRPr="00F46196" w:rsidRDefault="00F46196" w:rsidP="00F4619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6196">
        <w:rPr>
          <w:rFonts w:ascii="Times New Roman" w:hAnsi="Times New Roman" w:cs="Times New Roman"/>
          <w:bCs/>
          <w:sz w:val="28"/>
          <w:szCs w:val="28"/>
        </w:rPr>
        <w:t>На 30.06.2025 года в реестр</w:t>
      </w:r>
      <w:r w:rsidR="00527B38">
        <w:rPr>
          <w:rFonts w:ascii="Times New Roman" w:hAnsi="Times New Roman" w:cs="Times New Roman"/>
          <w:bCs/>
          <w:sz w:val="28"/>
          <w:szCs w:val="28"/>
        </w:rPr>
        <w:t>е</w:t>
      </w:r>
      <w:r w:rsidRPr="00F4619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46196">
        <w:rPr>
          <w:rFonts w:ascii="Times New Roman" w:hAnsi="Times New Roman" w:cs="Times New Roman"/>
          <w:bCs/>
          <w:sz w:val="28"/>
          <w:szCs w:val="28"/>
        </w:rPr>
        <w:t>ОКСов</w:t>
      </w:r>
      <w:proofErr w:type="spellEnd"/>
      <w:r w:rsidRPr="00F4619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27B38">
        <w:rPr>
          <w:rFonts w:ascii="Times New Roman" w:hAnsi="Times New Roman" w:cs="Times New Roman"/>
          <w:bCs/>
          <w:sz w:val="28"/>
          <w:szCs w:val="28"/>
        </w:rPr>
        <w:t xml:space="preserve">состоит </w:t>
      </w:r>
      <w:r w:rsidRPr="00F46196">
        <w:rPr>
          <w:rFonts w:ascii="Times New Roman" w:hAnsi="Times New Roman" w:cs="Times New Roman"/>
          <w:bCs/>
          <w:sz w:val="28"/>
          <w:szCs w:val="28"/>
        </w:rPr>
        <w:t>217 объектов капитального строительства</w:t>
      </w:r>
      <w:r w:rsidR="00486404">
        <w:rPr>
          <w:rFonts w:ascii="Times New Roman" w:hAnsi="Times New Roman" w:cs="Times New Roman"/>
          <w:bCs/>
          <w:sz w:val="28"/>
          <w:szCs w:val="28"/>
        </w:rPr>
        <w:t xml:space="preserve">, в том числе объекты жилищного строительства – 57 из них МКД -25, жилье для </w:t>
      </w:r>
      <w:proofErr w:type="gramStart"/>
      <w:r w:rsidR="00486404">
        <w:rPr>
          <w:rFonts w:ascii="Times New Roman" w:hAnsi="Times New Roman" w:cs="Times New Roman"/>
          <w:bCs/>
          <w:sz w:val="28"/>
          <w:szCs w:val="28"/>
        </w:rPr>
        <w:t>детей</w:t>
      </w:r>
      <w:proofErr w:type="gramEnd"/>
      <w:r w:rsidR="004864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472BE">
        <w:rPr>
          <w:rFonts w:ascii="Times New Roman" w:hAnsi="Times New Roman" w:cs="Times New Roman"/>
          <w:bCs/>
          <w:sz w:val="28"/>
          <w:szCs w:val="28"/>
        </w:rPr>
        <w:t>оставшихся без попечения родителей</w:t>
      </w:r>
      <w:r w:rsidR="00486404">
        <w:rPr>
          <w:rFonts w:ascii="Times New Roman" w:hAnsi="Times New Roman" w:cs="Times New Roman"/>
          <w:bCs/>
          <w:sz w:val="28"/>
          <w:szCs w:val="28"/>
        </w:rPr>
        <w:t xml:space="preserve"> – 32, объекты СХ назначения – </w:t>
      </w:r>
      <w:r w:rsidR="00261B0D">
        <w:rPr>
          <w:rFonts w:ascii="Times New Roman" w:hAnsi="Times New Roman" w:cs="Times New Roman"/>
          <w:bCs/>
          <w:sz w:val="28"/>
          <w:szCs w:val="28"/>
        </w:rPr>
        <w:t>3</w:t>
      </w:r>
      <w:r w:rsidR="00486404">
        <w:rPr>
          <w:rFonts w:ascii="Times New Roman" w:hAnsi="Times New Roman" w:cs="Times New Roman"/>
          <w:bCs/>
          <w:sz w:val="28"/>
          <w:szCs w:val="28"/>
        </w:rPr>
        <w:t>6, промышленности – 1</w:t>
      </w:r>
      <w:r w:rsidR="00261B0D">
        <w:rPr>
          <w:rFonts w:ascii="Times New Roman" w:hAnsi="Times New Roman" w:cs="Times New Roman"/>
          <w:bCs/>
          <w:sz w:val="28"/>
          <w:szCs w:val="28"/>
        </w:rPr>
        <w:t>7</w:t>
      </w:r>
      <w:r w:rsidR="00486404">
        <w:rPr>
          <w:rFonts w:ascii="Times New Roman" w:hAnsi="Times New Roman" w:cs="Times New Roman"/>
          <w:bCs/>
          <w:sz w:val="28"/>
          <w:szCs w:val="28"/>
        </w:rPr>
        <w:t>, социального назначения – 9</w:t>
      </w:r>
      <w:r w:rsidR="00E472BE">
        <w:rPr>
          <w:rFonts w:ascii="Times New Roman" w:hAnsi="Times New Roman" w:cs="Times New Roman"/>
          <w:bCs/>
          <w:sz w:val="28"/>
          <w:szCs w:val="28"/>
        </w:rPr>
        <w:t xml:space="preserve"> (четыре школы, два медицинских учреждения, три бассейна)</w:t>
      </w:r>
      <w:r w:rsidR="00486404">
        <w:rPr>
          <w:rFonts w:ascii="Times New Roman" w:hAnsi="Times New Roman" w:cs="Times New Roman"/>
          <w:bCs/>
          <w:sz w:val="28"/>
          <w:szCs w:val="28"/>
        </w:rPr>
        <w:t>, ины</w:t>
      </w:r>
      <w:r w:rsidR="00E472BE">
        <w:rPr>
          <w:rFonts w:ascii="Times New Roman" w:hAnsi="Times New Roman" w:cs="Times New Roman"/>
          <w:bCs/>
          <w:sz w:val="28"/>
          <w:szCs w:val="28"/>
        </w:rPr>
        <w:t>х</w:t>
      </w:r>
      <w:r w:rsidR="00486404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261B0D">
        <w:rPr>
          <w:rFonts w:ascii="Times New Roman" w:hAnsi="Times New Roman" w:cs="Times New Roman"/>
          <w:bCs/>
          <w:sz w:val="28"/>
          <w:szCs w:val="28"/>
        </w:rPr>
        <w:t>4</w:t>
      </w:r>
      <w:r w:rsidR="00486404">
        <w:rPr>
          <w:rFonts w:ascii="Times New Roman" w:hAnsi="Times New Roman" w:cs="Times New Roman"/>
          <w:bCs/>
          <w:sz w:val="28"/>
          <w:szCs w:val="28"/>
        </w:rPr>
        <w:t>1.</w:t>
      </w:r>
    </w:p>
    <w:p w14:paraId="5D8FA6DC" w14:textId="42B2A24F" w:rsidR="00334394" w:rsidRDefault="00F46196" w:rsidP="00F461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6196">
        <w:rPr>
          <w:rFonts w:ascii="Times New Roman" w:hAnsi="Times New Roman" w:cs="Times New Roman"/>
          <w:bCs/>
          <w:sz w:val="28"/>
          <w:szCs w:val="28"/>
        </w:rPr>
        <w:t>В I-м полугодии 2025 года в реестр объектов капитального строительства, в отношении которых осуществляется региональный государственный строительный надзор (далее - Реестр), было включено - 40 объектов, что на 12 % меньше, чем за аналогичный период прошлого года.</w:t>
      </w:r>
      <w:r w:rsidR="00F83ADB">
        <w:rPr>
          <w:rFonts w:ascii="Times New Roman" w:hAnsi="Times New Roman" w:cs="Times New Roman"/>
          <w:sz w:val="28"/>
          <w:szCs w:val="28"/>
        </w:rPr>
        <w:t xml:space="preserve"> (таблица №1).</w:t>
      </w:r>
    </w:p>
    <w:p w14:paraId="6B012574" w14:textId="77777777" w:rsidR="00334394" w:rsidRDefault="003343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606C3AF" w14:textId="77777777" w:rsidR="00334394" w:rsidRDefault="00F83AD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sz w:val="28"/>
        </w:rPr>
        <w:t xml:space="preserve">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Таблица №1</w:t>
      </w:r>
    </w:p>
    <w:tbl>
      <w:tblPr>
        <w:tblStyle w:val="afa"/>
        <w:tblW w:w="10031" w:type="dxa"/>
        <w:tblLook w:val="04A0" w:firstRow="1" w:lastRow="0" w:firstColumn="1" w:lastColumn="0" w:noHBand="0" w:noVBand="1"/>
      </w:tblPr>
      <w:tblGrid>
        <w:gridCol w:w="637"/>
        <w:gridCol w:w="3440"/>
        <w:gridCol w:w="851"/>
        <w:gridCol w:w="1276"/>
        <w:gridCol w:w="850"/>
        <w:gridCol w:w="1134"/>
        <w:gridCol w:w="1843"/>
      </w:tblGrid>
      <w:tr w:rsidR="00334394" w14:paraId="234FA446" w14:textId="77777777">
        <w:tc>
          <w:tcPr>
            <w:tcW w:w="637" w:type="dxa"/>
            <w:vMerge w:val="restart"/>
          </w:tcPr>
          <w:p w14:paraId="6C8DE3D1" w14:textId="77777777" w:rsidR="00334394" w:rsidRDefault="00334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1A69C190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№ п/п</w:t>
            </w:r>
          </w:p>
        </w:tc>
        <w:tc>
          <w:tcPr>
            <w:tcW w:w="3440" w:type="dxa"/>
            <w:vMerge w:val="restart"/>
          </w:tcPr>
          <w:p w14:paraId="663375DF" w14:textId="77777777" w:rsidR="00334394" w:rsidRDefault="00334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5F3DCD91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Виды ОКС</w:t>
            </w:r>
          </w:p>
        </w:tc>
        <w:tc>
          <w:tcPr>
            <w:tcW w:w="2127" w:type="dxa"/>
            <w:gridSpan w:val="2"/>
            <w:shd w:val="clear" w:color="auto" w:fill="auto"/>
          </w:tcPr>
          <w:p w14:paraId="6104208B" w14:textId="77777777" w:rsidR="00334394" w:rsidRDefault="00F83ADB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 полугодие</w:t>
            </w:r>
          </w:p>
          <w:p w14:paraId="766171C6" w14:textId="77777777" w:rsidR="00334394" w:rsidRDefault="00F83ADB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2024 года</w:t>
            </w:r>
          </w:p>
          <w:p w14:paraId="1356ADBF" w14:textId="77777777" w:rsidR="00334394" w:rsidRDefault="00334394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984" w:type="dxa"/>
            <w:gridSpan w:val="2"/>
          </w:tcPr>
          <w:p w14:paraId="7F5432C1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 полугодие</w:t>
            </w:r>
          </w:p>
          <w:p w14:paraId="5C2C030F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2025 года</w:t>
            </w:r>
          </w:p>
          <w:p w14:paraId="1F7E347D" w14:textId="77777777" w:rsidR="00334394" w:rsidRDefault="00334394">
            <w:pPr>
              <w:rPr>
                <w:sz w:val="28"/>
              </w:rPr>
            </w:pPr>
          </w:p>
        </w:tc>
        <w:tc>
          <w:tcPr>
            <w:tcW w:w="1843" w:type="dxa"/>
            <w:vMerge w:val="restart"/>
          </w:tcPr>
          <w:p w14:paraId="47B05150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Рост (+) /</w:t>
            </w:r>
          </w:p>
          <w:p w14:paraId="522C42DA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снижение (-) </w:t>
            </w:r>
          </w:p>
          <w:p w14:paraId="070D8867" w14:textId="77777777" w:rsidR="00334394" w:rsidRDefault="00F83ADB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 предыдущему периоду</w:t>
            </w:r>
          </w:p>
          <w:p w14:paraId="2D369DC7" w14:textId="77777777" w:rsidR="00334394" w:rsidRDefault="00F83ADB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(%)</w:t>
            </w:r>
          </w:p>
        </w:tc>
      </w:tr>
      <w:tr w:rsidR="00334394" w14:paraId="112C664D" w14:textId="77777777">
        <w:tc>
          <w:tcPr>
            <w:tcW w:w="637" w:type="dxa"/>
            <w:vMerge/>
          </w:tcPr>
          <w:p w14:paraId="415DE81F" w14:textId="77777777" w:rsidR="00334394" w:rsidRDefault="00334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vMerge/>
          </w:tcPr>
          <w:p w14:paraId="4A9ECD2B" w14:textId="77777777" w:rsidR="00334394" w:rsidRDefault="00334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931D7A4" w14:textId="77777777" w:rsidR="00334394" w:rsidRDefault="00F83AD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Кол-во </w:t>
            </w:r>
          </w:p>
        </w:tc>
        <w:tc>
          <w:tcPr>
            <w:tcW w:w="1276" w:type="dxa"/>
          </w:tcPr>
          <w:p w14:paraId="182A936F" w14:textId="77777777" w:rsidR="00334394" w:rsidRDefault="00F83AD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Доля в общем кол-ве (%)</w:t>
            </w:r>
          </w:p>
        </w:tc>
        <w:tc>
          <w:tcPr>
            <w:tcW w:w="850" w:type="dxa"/>
          </w:tcPr>
          <w:p w14:paraId="3466CF88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Кол-во</w:t>
            </w:r>
          </w:p>
        </w:tc>
        <w:tc>
          <w:tcPr>
            <w:tcW w:w="1134" w:type="dxa"/>
          </w:tcPr>
          <w:p w14:paraId="673475D0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Доля в общем кол-ве (%)</w:t>
            </w:r>
          </w:p>
        </w:tc>
        <w:tc>
          <w:tcPr>
            <w:tcW w:w="1843" w:type="dxa"/>
            <w:vMerge/>
          </w:tcPr>
          <w:p w14:paraId="62988B7F" w14:textId="77777777" w:rsidR="00334394" w:rsidRDefault="00334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394" w14:paraId="6B746D4B" w14:textId="77777777">
        <w:tc>
          <w:tcPr>
            <w:tcW w:w="637" w:type="dxa"/>
          </w:tcPr>
          <w:p w14:paraId="6F5D3F4F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3440" w:type="dxa"/>
          </w:tcPr>
          <w:p w14:paraId="6752A166" w14:textId="77777777" w:rsidR="00334394" w:rsidRDefault="00F83AD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highlight w:val="white"/>
              </w:rPr>
              <w:t xml:space="preserve">Включено в Реестр,  </w:t>
            </w:r>
          </w:p>
        </w:tc>
        <w:tc>
          <w:tcPr>
            <w:tcW w:w="851" w:type="dxa"/>
          </w:tcPr>
          <w:p w14:paraId="6806AEE1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highlight w:val="white"/>
              </w:rPr>
              <w:t>45</w:t>
            </w:r>
          </w:p>
        </w:tc>
        <w:tc>
          <w:tcPr>
            <w:tcW w:w="1276" w:type="dxa"/>
          </w:tcPr>
          <w:p w14:paraId="636FCBFF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highlight w:val="white"/>
              </w:rPr>
              <w:t>100</w:t>
            </w:r>
          </w:p>
        </w:tc>
        <w:tc>
          <w:tcPr>
            <w:tcW w:w="850" w:type="dxa"/>
          </w:tcPr>
          <w:p w14:paraId="52F1E2CE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highlight w:val="white"/>
              </w:rPr>
              <w:t>40</w:t>
            </w:r>
          </w:p>
        </w:tc>
        <w:tc>
          <w:tcPr>
            <w:tcW w:w="1134" w:type="dxa"/>
          </w:tcPr>
          <w:p w14:paraId="2496EBA1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highlight w:val="white"/>
              </w:rPr>
              <w:t>100</w:t>
            </w:r>
          </w:p>
        </w:tc>
        <w:tc>
          <w:tcPr>
            <w:tcW w:w="1843" w:type="dxa"/>
          </w:tcPr>
          <w:p w14:paraId="4CDA3D74" w14:textId="2F76035F" w:rsidR="00334394" w:rsidRDefault="00F83AD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highlight w:val="white"/>
              </w:rPr>
              <w:t>-</w:t>
            </w:r>
            <w:r w:rsidR="00784846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12,0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%</w:t>
            </w:r>
          </w:p>
        </w:tc>
      </w:tr>
      <w:tr w:rsidR="00334394" w14:paraId="0B77B4E7" w14:textId="77777777">
        <w:tc>
          <w:tcPr>
            <w:tcW w:w="637" w:type="dxa"/>
          </w:tcPr>
          <w:p w14:paraId="6C91D47F" w14:textId="77777777" w:rsidR="00334394" w:rsidRDefault="003343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3440" w:type="dxa"/>
          </w:tcPr>
          <w:p w14:paraId="31920EE3" w14:textId="60EA56D1" w:rsidR="00334394" w:rsidRDefault="00F83A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highlight w:val="white"/>
              </w:rPr>
              <w:t xml:space="preserve"> в том числе по видам:</w:t>
            </w:r>
          </w:p>
        </w:tc>
        <w:tc>
          <w:tcPr>
            <w:tcW w:w="851" w:type="dxa"/>
          </w:tcPr>
          <w:p w14:paraId="4B51F2F4" w14:textId="77777777" w:rsidR="00334394" w:rsidRDefault="00334394">
            <w:pP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276" w:type="dxa"/>
          </w:tcPr>
          <w:p w14:paraId="21E26856" w14:textId="77777777" w:rsidR="00334394" w:rsidRDefault="00334394">
            <w:pP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850" w:type="dxa"/>
          </w:tcPr>
          <w:p w14:paraId="05C98217" w14:textId="77777777" w:rsidR="00334394" w:rsidRDefault="00334394">
            <w:pP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134" w:type="dxa"/>
          </w:tcPr>
          <w:p w14:paraId="1E904D7A" w14:textId="77777777" w:rsidR="00334394" w:rsidRDefault="00334394">
            <w:pP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843" w:type="dxa"/>
          </w:tcPr>
          <w:p w14:paraId="20F8FFBD" w14:textId="77777777" w:rsidR="00334394" w:rsidRDefault="0033439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highlight w:val="white"/>
              </w:rPr>
            </w:pPr>
          </w:p>
        </w:tc>
      </w:tr>
      <w:tr w:rsidR="00334394" w14:paraId="162599B3" w14:textId="77777777">
        <w:tc>
          <w:tcPr>
            <w:tcW w:w="637" w:type="dxa"/>
            <w:shd w:val="clear" w:color="auto" w:fill="auto"/>
          </w:tcPr>
          <w:p w14:paraId="0A63C116" w14:textId="77777777" w:rsidR="00334394" w:rsidRDefault="0033439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40" w:type="dxa"/>
            <w:shd w:val="clear" w:color="auto" w:fill="auto"/>
          </w:tcPr>
          <w:p w14:paraId="2FF32131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highlight w:val="white"/>
              </w:rPr>
              <w:t>жилищное строительство</w:t>
            </w:r>
          </w:p>
        </w:tc>
        <w:tc>
          <w:tcPr>
            <w:tcW w:w="851" w:type="dxa"/>
            <w:shd w:val="clear" w:color="auto" w:fill="auto"/>
          </w:tcPr>
          <w:p w14:paraId="1D4D111F" w14:textId="77777777" w:rsidR="00334394" w:rsidRDefault="00F83ADB">
            <w:pPr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highlight w:val="white"/>
              </w:rPr>
              <w:t>24</w:t>
            </w:r>
          </w:p>
        </w:tc>
        <w:tc>
          <w:tcPr>
            <w:tcW w:w="1276" w:type="dxa"/>
            <w:shd w:val="clear" w:color="auto" w:fill="auto"/>
          </w:tcPr>
          <w:p w14:paraId="30968E35" w14:textId="77777777" w:rsidR="00334394" w:rsidRDefault="00F83ADB">
            <w:pPr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highlight w:val="white"/>
              </w:rPr>
              <w:t>53,3</w:t>
            </w:r>
          </w:p>
        </w:tc>
        <w:tc>
          <w:tcPr>
            <w:tcW w:w="850" w:type="dxa"/>
            <w:shd w:val="clear" w:color="auto" w:fill="auto"/>
          </w:tcPr>
          <w:p w14:paraId="1ADA46B9" w14:textId="77777777" w:rsidR="00334394" w:rsidRDefault="00F83ADB">
            <w:pPr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highlight w:val="white"/>
              </w:rPr>
              <w:t>13</w:t>
            </w:r>
          </w:p>
        </w:tc>
        <w:tc>
          <w:tcPr>
            <w:tcW w:w="1134" w:type="dxa"/>
            <w:shd w:val="clear" w:color="auto" w:fill="auto"/>
          </w:tcPr>
          <w:p w14:paraId="42D7D4EA" w14:textId="77777777" w:rsidR="00334394" w:rsidRDefault="00F83ADB">
            <w:pPr>
              <w:jc w:val="center"/>
              <w:rPr>
                <w:rFonts w:ascii="Times New Roman" w:hAnsi="Times New Roman" w:cs="Times New Roman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highlight w:val="white"/>
              </w:rPr>
              <w:t>32,5</w:t>
            </w:r>
          </w:p>
        </w:tc>
        <w:tc>
          <w:tcPr>
            <w:tcW w:w="1843" w:type="dxa"/>
            <w:shd w:val="clear" w:color="auto" w:fill="auto"/>
          </w:tcPr>
          <w:p w14:paraId="6D0FE734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highlight w:val="white"/>
              </w:rPr>
              <w:t>-45,8%</w:t>
            </w:r>
          </w:p>
        </w:tc>
      </w:tr>
      <w:tr w:rsidR="00334394" w14:paraId="52365437" w14:textId="77777777">
        <w:trPr>
          <w:trHeight w:val="709"/>
        </w:trPr>
        <w:tc>
          <w:tcPr>
            <w:tcW w:w="637" w:type="dxa"/>
          </w:tcPr>
          <w:p w14:paraId="3B861968" w14:textId="77777777" w:rsidR="00334394" w:rsidRDefault="003343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3440" w:type="dxa"/>
          </w:tcPr>
          <w:p w14:paraId="22897929" w14:textId="77777777" w:rsidR="00334394" w:rsidRDefault="00F83A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highlight w:val="white"/>
              </w:rPr>
              <w:t>объекты сельскохозяйственного назначения</w:t>
            </w:r>
          </w:p>
        </w:tc>
        <w:tc>
          <w:tcPr>
            <w:tcW w:w="851" w:type="dxa"/>
          </w:tcPr>
          <w:p w14:paraId="0EF9CD39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8</w:t>
            </w:r>
          </w:p>
        </w:tc>
        <w:tc>
          <w:tcPr>
            <w:tcW w:w="1276" w:type="dxa"/>
          </w:tcPr>
          <w:p w14:paraId="2042C772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17,8</w:t>
            </w:r>
          </w:p>
        </w:tc>
        <w:tc>
          <w:tcPr>
            <w:tcW w:w="850" w:type="dxa"/>
          </w:tcPr>
          <w:p w14:paraId="3CEA1BAF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6</w:t>
            </w:r>
          </w:p>
        </w:tc>
        <w:tc>
          <w:tcPr>
            <w:tcW w:w="1134" w:type="dxa"/>
          </w:tcPr>
          <w:p w14:paraId="7C34D60C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15</w:t>
            </w:r>
          </w:p>
        </w:tc>
        <w:tc>
          <w:tcPr>
            <w:tcW w:w="1843" w:type="dxa"/>
          </w:tcPr>
          <w:p w14:paraId="12048386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sz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-25</w:t>
            </w:r>
            <w:r>
              <w:rPr>
                <w:rFonts w:ascii="Times New Roman" w:eastAsia="Times New Roman" w:hAnsi="Times New Roman" w:cs="Times New Roman"/>
                <w:sz w:val="28"/>
              </w:rPr>
              <w:t>%</w:t>
            </w:r>
          </w:p>
        </w:tc>
      </w:tr>
      <w:tr w:rsidR="00334394" w14:paraId="0A762E0C" w14:textId="77777777">
        <w:tc>
          <w:tcPr>
            <w:tcW w:w="637" w:type="dxa"/>
          </w:tcPr>
          <w:p w14:paraId="0949A617" w14:textId="77777777" w:rsidR="00334394" w:rsidRDefault="003343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3440" w:type="dxa"/>
          </w:tcPr>
          <w:p w14:paraId="6975673E" w14:textId="77777777" w:rsidR="00334394" w:rsidRDefault="00F83A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highlight w:val="white"/>
              </w:rPr>
              <w:t>объекты промышленности</w:t>
            </w:r>
          </w:p>
        </w:tc>
        <w:tc>
          <w:tcPr>
            <w:tcW w:w="851" w:type="dxa"/>
          </w:tcPr>
          <w:p w14:paraId="580699C7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1</w:t>
            </w:r>
          </w:p>
        </w:tc>
        <w:tc>
          <w:tcPr>
            <w:tcW w:w="1276" w:type="dxa"/>
          </w:tcPr>
          <w:p w14:paraId="1046427C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2,2</w:t>
            </w:r>
          </w:p>
        </w:tc>
        <w:tc>
          <w:tcPr>
            <w:tcW w:w="850" w:type="dxa"/>
          </w:tcPr>
          <w:p w14:paraId="727144B1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5</w:t>
            </w:r>
          </w:p>
        </w:tc>
        <w:tc>
          <w:tcPr>
            <w:tcW w:w="1134" w:type="dxa"/>
          </w:tcPr>
          <w:p w14:paraId="7E653C99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12,5</w:t>
            </w:r>
          </w:p>
        </w:tc>
        <w:tc>
          <w:tcPr>
            <w:tcW w:w="1843" w:type="dxa"/>
          </w:tcPr>
          <w:p w14:paraId="0CD2B4FE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sz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Увеличение в 5 раз</w:t>
            </w:r>
          </w:p>
        </w:tc>
      </w:tr>
      <w:tr w:rsidR="00334394" w14:paraId="0C856E1A" w14:textId="77777777">
        <w:tc>
          <w:tcPr>
            <w:tcW w:w="637" w:type="dxa"/>
          </w:tcPr>
          <w:p w14:paraId="72D1378E" w14:textId="77777777" w:rsidR="00334394" w:rsidRDefault="003343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3440" w:type="dxa"/>
          </w:tcPr>
          <w:p w14:paraId="5F4D4170" w14:textId="77777777" w:rsidR="00334394" w:rsidRDefault="00F83A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highlight w:val="white"/>
              </w:rPr>
              <w:t xml:space="preserve">объекты социального назначения </w:t>
            </w:r>
          </w:p>
        </w:tc>
        <w:tc>
          <w:tcPr>
            <w:tcW w:w="851" w:type="dxa"/>
          </w:tcPr>
          <w:p w14:paraId="31D45375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4</w:t>
            </w:r>
          </w:p>
        </w:tc>
        <w:tc>
          <w:tcPr>
            <w:tcW w:w="1276" w:type="dxa"/>
          </w:tcPr>
          <w:p w14:paraId="39928D51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8,9</w:t>
            </w:r>
          </w:p>
        </w:tc>
        <w:tc>
          <w:tcPr>
            <w:tcW w:w="850" w:type="dxa"/>
          </w:tcPr>
          <w:p w14:paraId="46441FC9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4</w:t>
            </w:r>
          </w:p>
        </w:tc>
        <w:tc>
          <w:tcPr>
            <w:tcW w:w="1134" w:type="dxa"/>
          </w:tcPr>
          <w:p w14:paraId="3E84472C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10</w:t>
            </w:r>
          </w:p>
        </w:tc>
        <w:tc>
          <w:tcPr>
            <w:tcW w:w="1843" w:type="dxa"/>
          </w:tcPr>
          <w:p w14:paraId="73AB4510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sz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+0%</w:t>
            </w:r>
          </w:p>
        </w:tc>
      </w:tr>
      <w:tr w:rsidR="00334394" w14:paraId="0467B1D1" w14:textId="77777777">
        <w:tc>
          <w:tcPr>
            <w:tcW w:w="637" w:type="dxa"/>
          </w:tcPr>
          <w:p w14:paraId="75DD9583" w14:textId="77777777" w:rsidR="00334394" w:rsidRDefault="0033439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3440" w:type="dxa"/>
          </w:tcPr>
          <w:p w14:paraId="50BDBA06" w14:textId="77777777" w:rsidR="00334394" w:rsidRDefault="00F83A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highlight w:val="white"/>
              </w:rPr>
              <w:t>разные</w:t>
            </w:r>
          </w:p>
        </w:tc>
        <w:tc>
          <w:tcPr>
            <w:tcW w:w="851" w:type="dxa"/>
          </w:tcPr>
          <w:p w14:paraId="199666B4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8</w:t>
            </w:r>
          </w:p>
        </w:tc>
        <w:tc>
          <w:tcPr>
            <w:tcW w:w="1276" w:type="dxa"/>
          </w:tcPr>
          <w:p w14:paraId="39EEB7CC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17,8</w:t>
            </w:r>
          </w:p>
        </w:tc>
        <w:tc>
          <w:tcPr>
            <w:tcW w:w="850" w:type="dxa"/>
          </w:tcPr>
          <w:p w14:paraId="160DCDA0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12</w:t>
            </w:r>
          </w:p>
        </w:tc>
        <w:tc>
          <w:tcPr>
            <w:tcW w:w="1134" w:type="dxa"/>
          </w:tcPr>
          <w:p w14:paraId="2A9635AA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30</w:t>
            </w:r>
          </w:p>
        </w:tc>
        <w:tc>
          <w:tcPr>
            <w:tcW w:w="1843" w:type="dxa"/>
          </w:tcPr>
          <w:p w14:paraId="5F95799F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sz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+50</w:t>
            </w:r>
            <w:r>
              <w:rPr>
                <w:rFonts w:ascii="Times New Roman" w:eastAsia="Times New Roman" w:hAnsi="Times New Roman" w:cs="Times New Roman"/>
                <w:sz w:val="28"/>
              </w:rPr>
              <w:t>%</w:t>
            </w:r>
          </w:p>
        </w:tc>
      </w:tr>
    </w:tbl>
    <w:p w14:paraId="191D455E" w14:textId="77777777" w:rsidR="00334394" w:rsidRDefault="00F83A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286065" w14:textId="77777777" w:rsidR="00537173" w:rsidRPr="00537173" w:rsidRDefault="00537173" w:rsidP="005371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173">
        <w:rPr>
          <w:rFonts w:ascii="Times New Roman" w:hAnsi="Times New Roman" w:cs="Times New Roman"/>
          <w:sz w:val="28"/>
          <w:szCs w:val="28"/>
        </w:rPr>
        <w:t xml:space="preserve">Из объектов капитального строительства, включенных в Реестр, можно отметить следующие значимые объекты: </w:t>
      </w:r>
    </w:p>
    <w:p w14:paraId="4306DEC7" w14:textId="77777777" w:rsidR="00537173" w:rsidRPr="00537173" w:rsidRDefault="00537173" w:rsidP="005371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173">
        <w:rPr>
          <w:rFonts w:ascii="Times New Roman" w:hAnsi="Times New Roman" w:cs="Times New Roman"/>
          <w:sz w:val="28"/>
          <w:szCs w:val="28"/>
        </w:rPr>
        <w:t>Из них:</w:t>
      </w:r>
    </w:p>
    <w:p w14:paraId="799D5B32" w14:textId="77777777" w:rsidR="00537173" w:rsidRPr="00537173" w:rsidRDefault="00537173" w:rsidP="005371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173">
        <w:rPr>
          <w:rFonts w:ascii="Times New Roman" w:hAnsi="Times New Roman" w:cs="Times New Roman"/>
          <w:sz w:val="28"/>
          <w:szCs w:val="28"/>
        </w:rPr>
        <w:t>1.</w:t>
      </w:r>
      <w:r w:rsidRPr="00537173">
        <w:rPr>
          <w:rFonts w:ascii="Times New Roman" w:hAnsi="Times New Roman" w:cs="Times New Roman"/>
          <w:sz w:val="28"/>
          <w:szCs w:val="28"/>
        </w:rPr>
        <w:tab/>
        <w:t>Детский сад на 280 мест №1 по ул. Евгения Клевцова в г. Курске;</w:t>
      </w:r>
    </w:p>
    <w:p w14:paraId="08A3306B" w14:textId="45FCCC3D" w:rsidR="00537173" w:rsidRDefault="00537173" w:rsidP="005371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173">
        <w:rPr>
          <w:rFonts w:ascii="Times New Roman" w:hAnsi="Times New Roman" w:cs="Times New Roman"/>
          <w:sz w:val="28"/>
          <w:szCs w:val="28"/>
        </w:rPr>
        <w:t>2.</w:t>
      </w:r>
      <w:r w:rsidRPr="00537173">
        <w:rPr>
          <w:rFonts w:ascii="Times New Roman" w:hAnsi="Times New Roman" w:cs="Times New Roman"/>
          <w:sz w:val="28"/>
          <w:szCs w:val="28"/>
        </w:rPr>
        <w:tab/>
        <w:t>Многоквартирные жилые дома в г. Курске</w:t>
      </w:r>
    </w:p>
    <w:p w14:paraId="13D6F27C" w14:textId="59E5ABD3" w:rsidR="004D0E89" w:rsidRPr="006E6217" w:rsidRDefault="00537173" w:rsidP="006E621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173">
        <w:rPr>
          <w:rFonts w:ascii="Times New Roman" w:hAnsi="Times New Roman" w:cs="Times New Roman"/>
          <w:sz w:val="28"/>
          <w:szCs w:val="28"/>
        </w:rPr>
        <w:t>4.</w:t>
      </w:r>
      <w:r w:rsidRPr="00537173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37173">
        <w:rPr>
          <w:rFonts w:ascii="Times New Roman" w:hAnsi="Times New Roman" w:cs="Times New Roman"/>
          <w:sz w:val="28"/>
          <w:szCs w:val="28"/>
        </w:rPr>
        <w:t>Селекционно</w:t>
      </w:r>
      <w:proofErr w:type="spellEnd"/>
      <w:r w:rsidRPr="00537173">
        <w:rPr>
          <w:rFonts w:ascii="Times New Roman" w:hAnsi="Times New Roman" w:cs="Times New Roman"/>
          <w:sz w:val="28"/>
          <w:szCs w:val="28"/>
        </w:rPr>
        <w:t>-семеноводческий центр</w:t>
      </w:r>
      <w:r w:rsidR="006E6217">
        <w:rPr>
          <w:rFonts w:ascii="Times New Roman" w:hAnsi="Times New Roman" w:cs="Times New Roman"/>
          <w:sz w:val="28"/>
          <w:szCs w:val="28"/>
        </w:rPr>
        <w:t>,</w:t>
      </w:r>
      <w:r w:rsidRPr="00537173">
        <w:rPr>
          <w:rFonts w:ascii="Times New Roman" w:hAnsi="Times New Roman" w:cs="Times New Roman"/>
          <w:sz w:val="28"/>
          <w:szCs w:val="28"/>
        </w:rPr>
        <w:t xml:space="preserve"> расположенный по адресу: Курская область, Рыльский район, Ивановский с/с, с. </w:t>
      </w:r>
      <w:proofErr w:type="gramStart"/>
      <w:r w:rsidRPr="00537173">
        <w:rPr>
          <w:rFonts w:ascii="Times New Roman" w:hAnsi="Times New Roman" w:cs="Times New Roman"/>
          <w:sz w:val="28"/>
          <w:szCs w:val="28"/>
        </w:rPr>
        <w:t>Ивановско</w:t>
      </w:r>
      <w:r w:rsidR="006E6217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6E621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D0FE671" w14:textId="40FEC783" w:rsidR="00537173" w:rsidRPr="00537173" w:rsidRDefault="00537173" w:rsidP="005371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173">
        <w:rPr>
          <w:rFonts w:ascii="Times New Roman" w:hAnsi="Times New Roman" w:cs="Times New Roman"/>
          <w:sz w:val="28"/>
          <w:szCs w:val="28"/>
        </w:rPr>
        <w:t xml:space="preserve">Среди объектов, включенных в реестр ОКС ранее и находящихся в надзоре, можно выделить следующие объекты, имеющие важное </w:t>
      </w:r>
      <w:r w:rsidR="00F973BD">
        <w:rPr>
          <w:rFonts w:ascii="Times New Roman" w:hAnsi="Times New Roman" w:cs="Times New Roman"/>
          <w:sz w:val="28"/>
          <w:szCs w:val="28"/>
        </w:rPr>
        <w:t>социальное</w:t>
      </w:r>
      <w:r w:rsidRPr="00537173">
        <w:rPr>
          <w:rFonts w:ascii="Times New Roman" w:hAnsi="Times New Roman" w:cs="Times New Roman"/>
          <w:sz w:val="28"/>
          <w:szCs w:val="28"/>
        </w:rPr>
        <w:t xml:space="preserve"> значение:</w:t>
      </w:r>
    </w:p>
    <w:p w14:paraId="5608377E" w14:textId="3C993C89" w:rsidR="00537173" w:rsidRPr="00537173" w:rsidRDefault="00537173" w:rsidP="005371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173">
        <w:rPr>
          <w:rFonts w:ascii="Times New Roman" w:hAnsi="Times New Roman" w:cs="Times New Roman"/>
          <w:sz w:val="28"/>
          <w:szCs w:val="28"/>
        </w:rPr>
        <w:t>-Бассейн МКОУ «</w:t>
      </w:r>
      <w:proofErr w:type="spellStart"/>
      <w:r w:rsidRPr="00537173">
        <w:rPr>
          <w:rFonts w:ascii="Times New Roman" w:hAnsi="Times New Roman" w:cs="Times New Roman"/>
          <w:sz w:val="28"/>
          <w:szCs w:val="28"/>
        </w:rPr>
        <w:t>Медвенская</w:t>
      </w:r>
      <w:proofErr w:type="spellEnd"/>
      <w:r w:rsidRPr="00537173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</w:t>
      </w:r>
      <w:r w:rsidR="00D24E9D">
        <w:rPr>
          <w:rFonts w:ascii="Times New Roman" w:hAnsi="Times New Roman" w:cs="Times New Roman"/>
          <w:sz w:val="28"/>
          <w:szCs w:val="28"/>
        </w:rPr>
        <w:t>;</w:t>
      </w:r>
      <w:r w:rsidR="000D34B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45D0B1" w14:textId="754DD6BC" w:rsidR="00537173" w:rsidRPr="00537173" w:rsidRDefault="00537173" w:rsidP="005371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173">
        <w:rPr>
          <w:rFonts w:ascii="Times New Roman" w:hAnsi="Times New Roman" w:cs="Times New Roman"/>
          <w:sz w:val="28"/>
          <w:szCs w:val="28"/>
        </w:rPr>
        <w:t>-Пристрой (реконструкция) к зданию СОШ №45 по ул. Крюкова г. Курска</w:t>
      </w:r>
      <w:r w:rsidR="00D24E9D">
        <w:rPr>
          <w:rFonts w:ascii="Times New Roman" w:hAnsi="Times New Roman" w:cs="Times New Roman"/>
          <w:sz w:val="28"/>
          <w:szCs w:val="28"/>
        </w:rPr>
        <w:t>;</w:t>
      </w:r>
    </w:p>
    <w:p w14:paraId="5563C9B3" w14:textId="46037630" w:rsidR="00537173" w:rsidRPr="00537173" w:rsidRDefault="00537173" w:rsidP="005371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173">
        <w:rPr>
          <w:rFonts w:ascii="Times New Roman" w:hAnsi="Times New Roman" w:cs="Times New Roman"/>
          <w:sz w:val="28"/>
          <w:szCs w:val="28"/>
        </w:rPr>
        <w:lastRenderedPageBreak/>
        <w:t xml:space="preserve">-Реконструкция МКОУ </w:t>
      </w:r>
      <w:r w:rsidR="00D24E9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37173">
        <w:rPr>
          <w:rFonts w:ascii="Times New Roman" w:hAnsi="Times New Roman" w:cs="Times New Roman"/>
          <w:sz w:val="28"/>
          <w:szCs w:val="28"/>
        </w:rPr>
        <w:t>Залининская</w:t>
      </w:r>
      <w:proofErr w:type="spellEnd"/>
      <w:r w:rsidRPr="00537173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</w:t>
      </w:r>
      <w:r w:rsidR="00D24E9D">
        <w:rPr>
          <w:rFonts w:ascii="Times New Roman" w:hAnsi="Times New Roman" w:cs="Times New Roman"/>
          <w:sz w:val="28"/>
          <w:szCs w:val="28"/>
        </w:rPr>
        <w:t>»</w:t>
      </w:r>
      <w:r w:rsidRPr="00537173">
        <w:rPr>
          <w:rFonts w:ascii="Times New Roman" w:hAnsi="Times New Roman" w:cs="Times New Roman"/>
          <w:sz w:val="28"/>
          <w:szCs w:val="28"/>
        </w:rPr>
        <w:t xml:space="preserve"> Октябрьского района по адресу: Курская область Октябрьский район с. Дьяконово ул. Победы, 63</w:t>
      </w:r>
      <w:r w:rsidR="00D24E9D">
        <w:rPr>
          <w:rFonts w:ascii="Times New Roman" w:hAnsi="Times New Roman" w:cs="Times New Roman"/>
          <w:sz w:val="28"/>
          <w:szCs w:val="28"/>
        </w:rPr>
        <w:t>;</w:t>
      </w:r>
    </w:p>
    <w:p w14:paraId="703DC917" w14:textId="7332E790" w:rsidR="00537173" w:rsidRPr="00537173" w:rsidRDefault="00537173" w:rsidP="005371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173">
        <w:rPr>
          <w:rFonts w:ascii="Times New Roman" w:hAnsi="Times New Roman" w:cs="Times New Roman"/>
          <w:sz w:val="28"/>
          <w:szCs w:val="28"/>
        </w:rPr>
        <w:t>-Детский сад на 140 мест по проспекту Вячеслава Клыкова г. Курска</w:t>
      </w:r>
      <w:r w:rsidR="00D24E9D">
        <w:rPr>
          <w:rFonts w:ascii="Times New Roman" w:hAnsi="Times New Roman" w:cs="Times New Roman"/>
          <w:sz w:val="28"/>
          <w:szCs w:val="28"/>
        </w:rPr>
        <w:t>;</w:t>
      </w:r>
    </w:p>
    <w:p w14:paraId="0D587B3C" w14:textId="70AA6F48" w:rsidR="00537173" w:rsidRPr="00537173" w:rsidRDefault="00537173" w:rsidP="005371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173">
        <w:rPr>
          <w:rFonts w:ascii="Times New Roman" w:hAnsi="Times New Roman" w:cs="Times New Roman"/>
          <w:sz w:val="28"/>
          <w:szCs w:val="28"/>
        </w:rPr>
        <w:t xml:space="preserve">-Дом-интернат для престарелых и инвалидов в д. Чурилово, </w:t>
      </w:r>
      <w:proofErr w:type="spellStart"/>
      <w:r w:rsidRPr="00537173">
        <w:rPr>
          <w:rFonts w:ascii="Times New Roman" w:hAnsi="Times New Roman" w:cs="Times New Roman"/>
          <w:sz w:val="28"/>
          <w:szCs w:val="28"/>
        </w:rPr>
        <w:t>Камышинского</w:t>
      </w:r>
      <w:proofErr w:type="spellEnd"/>
      <w:r w:rsidRPr="00537173">
        <w:rPr>
          <w:rFonts w:ascii="Times New Roman" w:hAnsi="Times New Roman" w:cs="Times New Roman"/>
          <w:sz w:val="28"/>
          <w:szCs w:val="28"/>
        </w:rPr>
        <w:t xml:space="preserve"> сельского совета Курского района</w:t>
      </w:r>
      <w:r w:rsidR="00D24E9D">
        <w:rPr>
          <w:rFonts w:ascii="Times New Roman" w:hAnsi="Times New Roman" w:cs="Times New Roman"/>
          <w:sz w:val="28"/>
          <w:szCs w:val="28"/>
        </w:rPr>
        <w:t>;</w:t>
      </w:r>
    </w:p>
    <w:p w14:paraId="167C5449" w14:textId="0E527552" w:rsidR="00537173" w:rsidRDefault="00537173" w:rsidP="005371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7173">
        <w:rPr>
          <w:rFonts w:ascii="Times New Roman" w:hAnsi="Times New Roman" w:cs="Times New Roman"/>
          <w:sz w:val="28"/>
          <w:szCs w:val="28"/>
        </w:rPr>
        <w:t>-Многопрофильная областная детская клиническая больница 3 уровня в г. Курске. 1-й этап</w:t>
      </w:r>
      <w:r w:rsidR="00D24E9D">
        <w:rPr>
          <w:rFonts w:ascii="Times New Roman" w:hAnsi="Times New Roman" w:cs="Times New Roman"/>
          <w:sz w:val="28"/>
          <w:szCs w:val="28"/>
        </w:rPr>
        <w:t>;</w:t>
      </w:r>
    </w:p>
    <w:p w14:paraId="3ABA43CB" w14:textId="0E6C27FE" w:rsidR="00537173" w:rsidRDefault="00537173" w:rsidP="005371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7173">
        <w:rPr>
          <w:rFonts w:ascii="Times New Roman" w:hAnsi="Times New Roman" w:cs="Times New Roman"/>
          <w:sz w:val="28"/>
          <w:szCs w:val="28"/>
        </w:rPr>
        <w:t>-Крытый футбольный манеж в г. Курске</w:t>
      </w:r>
      <w:r w:rsidR="00D24E9D">
        <w:rPr>
          <w:rFonts w:ascii="Times New Roman" w:hAnsi="Times New Roman" w:cs="Times New Roman"/>
          <w:sz w:val="28"/>
          <w:szCs w:val="28"/>
        </w:rPr>
        <w:t>;</w:t>
      </w:r>
    </w:p>
    <w:p w14:paraId="47B7A753" w14:textId="10D6520E" w:rsidR="006E6217" w:rsidRPr="006E6217" w:rsidRDefault="006E6217" w:rsidP="006E621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E6217">
        <w:rPr>
          <w:rFonts w:ascii="Times New Roman" w:hAnsi="Times New Roman" w:cs="Times New Roman"/>
          <w:sz w:val="28"/>
          <w:szCs w:val="28"/>
        </w:rPr>
        <w:t>Строительство завод</w:t>
      </w:r>
      <w:proofErr w:type="gramStart"/>
      <w:r w:rsidRPr="006E6217">
        <w:rPr>
          <w:rFonts w:ascii="Times New Roman" w:hAnsi="Times New Roman" w:cs="Times New Roman"/>
          <w:sz w:val="28"/>
          <w:szCs w:val="28"/>
        </w:rPr>
        <w:t>а ООО</w:t>
      </w:r>
      <w:proofErr w:type="gramEnd"/>
      <w:r w:rsidRPr="006E621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E6217">
        <w:rPr>
          <w:rFonts w:ascii="Times New Roman" w:hAnsi="Times New Roman" w:cs="Times New Roman"/>
          <w:sz w:val="28"/>
          <w:szCs w:val="28"/>
        </w:rPr>
        <w:t>Цинкум</w:t>
      </w:r>
      <w:proofErr w:type="spellEnd"/>
      <w:r w:rsidRPr="006E6217">
        <w:rPr>
          <w:rFonts w:ascii="Times New Roman" w:hAnsi="Times New Roman" w:cs="Times New Roman"/>
          <w:sz w:val="28"/>
          <w:szCs w:val="28"/>
        </w:rPr>
        <w:t xml:space="preserve">» по производству </w:t>
      </w:r>
      <w:proofErr w:type="spellStart"/>
      <w:r w:rsidRPr="006E6217">
        <w:rPr>
          <w:rFonts w:ascii="Times New Roman" w:hAnsi="Times New Roman" w:cs="Times New Roman"/>
          <w:sz w:val="28"/>
          <w:szCs w:val="28"/>
        </w:rPr>
        <w:t>вельц</w:t>
      </w:r>
      <w:proofErr w:type="spellEnd"/>
      <w:r w:rsidRPr="006E6217">
        <w:rPr>
          <w:rFonts w:ascii="Times New Roman" w:hAnsi="Times New Roman" w:cs="Times New Roman"/>
          <w:sz w:val="28"/>
          <w:szCs w:val="28"/>
        </w:rPr>
        <w:t xml:space="preserve">-оксида цинка, расположенного по адресу: Курская область, </w:t>
      </w:r>
      <w:proofErr w:type="spellStart"/>
      <w:r w:rsidRPr="006E6217">
        <w:rPr>
          <w:rFonts w:ascii="Times New Roman" w:hAnsi="Times New Roman" w:cs="Times New Roman"/>
          <w:sz w:val="28"/>
          <w:szCs w:val="28"/>
        </w:rPr>
        <w:t>Железногорский</w:t>
      </w:r>
      <w:proofErr w:type="spellEnd"/>
      <w:r w:rsidRPr="006E6217">
        <w:rPr>
          <w:rFonts w:ascii="Times New Roman" w:hAnsi="Times New Roman" w:cs="Times New Roman"/>
          <w:sz w:val="28"/>
          <w:szCs w:val="28"/>
        </w:rPr>
        <w:t xml:space="preserve"> район. </w:t>
      </w:r>
    </w:p>
    <w:p w14:paraId="14C9C527" w14:textId="5C5F91CE" w:rsidR="00537173" w:rsidRDefault="006E6217" w:rsidP="00D24E9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E6217">
        <w:rPr>
          <w:rFonts w:ascii="Times New Roman" w:hAnsi="Times New Roman" w:cs="Times New Roman"/>
          <w:sz w:val="28"/>
          <w:szCs w:val="28"/>
        </w:rPr>
        <w:t xml:space="preserve">Экспозиционный корпус Курского областного краеведческого музея в объекте культурного наследия регионального значения «Здание мужской классической гимназии, 1836-1842 гг.», расположенный в г. Курске,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6E6217">
        <w:rPr>
          <w:rFonts w:ascii="Times New Roman" w:hAnsi="Times New Roman" w:cs="Times New Roman"/>
          <w:sz w:val="28"/>
          <w:szCs w:val="28"/>
        </w:rPr>
        <w:t xml:space="preserve">ул. Луначарского, 8, здание литер В. </w:t>
      </w:r>
    </w:p>
    <w:p w14:paraId="596964C6" w14:textId="77777777" w:rsidR="00D24E9D" w:rsidRDefault="00D24E9D" w:rsidP="00D24E9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994A27" w14:textId="50ACEB40" w:rsidR="00334394" w:rsidRDefault="00F83ADB" w:rsidP="0053717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Проведение профилактических мероприятий</w:t>
      </w:r>
    </w:p>
    <w:p w14:paraId="3B4BF112" w14:textId="77777777" w:rsidR="00D24E9D" w:rsidRDefault="00D24E9D" w:rsidP="0053717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0B0313" w14:textId="77777777" w:rsidR="00537173" w:rsidRPr="00537173" w:rsidRDefault="00537173" w:rsidP="00537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53717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Особое внимание в деятельности Комитета отводится профилактической работе.</w:t>
      </w:r>
    </w:p>
    <w:p w14:paraId="7981B06A" w14:textId="77777777" w:rsidR="00537173" w:rsidRPr="00537173" w:rsidRDefault="00537173" w:rsidP="00537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53717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 отчетный период проведение профилактических мероприятий, осуществлялось в соответствии с Программой профилактики рисков причинения вреда (ущерба) охраняемым законом ценностям, которой предусмотрены следующие профилактические мероприятия: профилактический визит, объявление предостережения, консультирование, информирование, обобщение правоприменительной практики.</w:t>
      </w:r>
    </w:p>
    <w:p w14:paraId="30776A03" w14:textId="6507719C" w:rsidR="00537173" w:rsidRPr="00537173" w:rsidRDefault="00537173" w:rsidP="00537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53717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Общее количество проведенных профилактических мероприятий - 158, из них обязательных профилактических визитов – 4, объявлено предостережений - 50.</w:t>
      </w:r>
      <w:r w:rsidR="00C9381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6E621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Таблица 2</w:t>
      </w:r>
    </w:p>
    <w:p w14:paraId="1709FE3D" w14:textId="77777777" w:rsidR="000D34BA" w:rsidRDefault="000D34BA" w:rsidP="005371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0028C490" w14:textId="31DBF9F7" w:rsidR="00334394" w:rsidRDefault="00F83ADB" w:rsidP="0053717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Таблица 2</w:t>
      </w:r>
    </w:p>
    <w:tbl>
      <w:tblPr>
        <w:tblStyle w:val="afa"/>
        <w:tblW w:w="10031" w:type="dxa"/>
        <w:tblLayout w:type="fixed"/>
        <w:tblLook w:val="04A0" w:firstRow="1" w:lastRow="0" w:firstColumn="1" w:lastColumn="0" w:noHBand="0" w:noVBand="1"/>
      </w:tblPr>
      <w:tblGrid>
        <w:gridCol w:w="637"/>
        <w:gridCol w:w="3298"/>
        <w:gridCol w:w="993"/>
        <w:gridCol w:w="1276"/>
        <w:gridCol w:w="850"/>
        <w:gridCol w:w="1134"/>
        <w:gridCol w:w="1843"/>
      </w:tblGrid>
      <w:tr w:rsidR="00334394" w14:paraId="2FF572D9" w14:textId="77777777">
        <w:tc>
          <w:tcPr>
            <w:tcW w:w="637" w:type="dxa"/>
            <w:vMerge w:val="restart"/>
          </w:tcPr>
          <w:p w14:paraId="37097964" w14:textId="77777777" w:rsidR="00334394" w:rsidRDefault="0033439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0182CA33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№ п/п</w:t>
            </w:r>
          </w:p>
        </w:tc>
        <w:tc>
          <w:tcPr>
            <w:tcW w:w="3298" w:type="dxa"/>
            <w:vMerge w:val="restart"/>
          </w:tcPr>
          <w:p w14:paraId="1193B25D" w14:textId="77777777" w:rsidR="00334394" w:rsidRDefault="0033439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6A2E573A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Виды ПМ</w:t>
            </w:r>
          </w:p>
        </w:tc>
        <w:tc>
          <w:tcPr>
            <w:tcW w:w="2269" w:type="dxa"/>
            <w:gridSpan w:val="2"/>
            <w:shd w:val="clear" w:color="FFFFFF" w:fill="FFFFFF"/>
          </w:tcPr>
          <w:p w14:paraId="0ED52F51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 полугодие</w:t>
            </w:r>
          </w:p>
          <w:p w14:paraId="2384ED20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2024 года</w:t>
            </w:r>
          </w:p>
          <w:p w14:paraId="3D89AF07" w14:textId="77777777" w:rsidR="00334394" w:rsidRDefault="0033439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84" w:type="dxa"/>
            <w:gridSpan w:val="2"/>
          </w:tcPr>
          <w:p w14:paraId="660C878B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 полугодие</w:t>
            </w:r>
          </w:p>
          <w:p w14:paraId="09B8BDD6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2025 года</w:t>
            </w:r>
          </w:p>
          <w:p w14:paraId="0F576228" w14:textId="77777777" w:rsidR="00334394" w:rsidRDefault="00334394">
            <w:pPr>
              <w:rPr>
                <w:sz w:val="28"/>
              </w:rPr>
            </w:pPr>
          </w:p>
        </w:tc>
        <w:tc>
          <w:tcPr>
            <w:tcW w:w="1843" w:type="dxa"/>
            <w:vMerge w:val="restart"/>
          </w:tcPr>
          <w:p w14:paraId="265D60D7" w14:textId="77777777" w:rsidR="00334394" w:rsidRDefault="00334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6758D672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Рост (+) /</w:t>
            </w:r>
          </w:p>
          <w:p w14:paraId="5627B20C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снижение (-) </w:t>
            </w:r>
          </w:p>
          <w:p w14:paraId="4BE66002" w14:textId="77777777" w:rsidR="00334394" w:rsidRDefault="00F83ADB">
            <w:pPr>
              <w:ind w:right="-108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 предыдущему периоду</w:t>
            </w:r>
          </w:p>
          <w:p w14:paraId="5FFE0AE9" w14:textId="77777777" w:rsidR="00334394" w:rsidRDefault="00F83ADB">
            <w:pPr>
              <w:ind w:right="-108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(%)</w:t>
            </w:r>
          </w:p>
        </w:tc>
      </w:tr>
      <w:tr w:rsidR="00334394" w14:paraId="7DE7E4C0" w14:textId="77777777">
        <w:tc>
          <w:tcPr>
            <w:tcW w:w="637" w:type="dxa"/>
            <w:vMerge/>
          </w:tcPr>
          <w:p w14:paraId="7643BF61" w14:textId="77777777" w:rsidR="00334394" w:rsidRDefault="0033439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98" w:type="dxa"/>
            <w:vMerge/>
          </w:tcPr>
          <w:p w14:paraId="2011D032" w14:textId="77777777" w:rsidR="00334394" w:rsidRDefault="0033439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666CCDA0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Кол-во </w:t>
            </w:r>
          </w:p>
        </w:tc>
        <w:tc>
          <w:tcPr>
            <w:tcW w:w="1276" w:type="dxa"/>
          </w:tcPr>
          <w:p w14:paraId="77196D8E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Доля в общем кол-ве (%)</w:t>
            </w:r>
          </w:p>
        </w:tc>
        <w:tc>
          <w:tcPr>
            <w:tcW w:w="850" w:type="dxa"/>
          </w:tcPr>
          <w:p w14:paraId="258CD926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Кол-во</w:t>
            </w:r>
          </w:p>
        </w:tc>
        <w:tc>
          <w:tcPr>
            <w:tcW w:w="1134" w:type="dxa"/>
          </w:tcPr>
          <w:p w14:paraId="27734453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Доля в общем кол-ве (%)</w:t>
            </w:r>
          </w:p>
        </w:tc>
        <w:tc>
          <w:tcPr>
            <w:tcW w:w="1843" w:type="dxa"/>
            <w:vMerge/>
          </w:tcPr>
          <w:p w14:paraId="0C10DC80" w14:textId="77777777" w:rsidR="00334394" w:rsidRDefault="0033439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34394" w14:paraId="7902A17F" w14:textId="77777777">
        <w:trPr>
          <w:trHeight w:val="322"/>
        </w:trPr>
        <w:tc>
          <w:tcPr>
            <w:tcW w:w="637" w:type="dxa"/>
            <w:vMerge w:val="restart"/>
          </w:tcPr>
          <w:p w14:paraId="443F9A2D" w14:textId="77777777" w:rsidR="00334394" w:rsidRDefault="00334394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3298" w:type="dxa"/>
            <w:vMerge w:val="restart"/>
          </w:tcPr>
          <w:p w14:paraId="570A9713" w14:textId="77777777" w:rsidR="00334394" w:rsidRDefault="00F83ADB">
            <w:pPr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Всего ПМ,</w:t>
            </w:r>
          </w:p>
        </w:tc>
        <w:tc>
          <w:tcPr>
            <w:tcW w:w="993" w:type="dxa"/>
            <w:vMerge w:val="restart"/>
          </w:tcPr>
          <w:p w14:paraId="4C528EDD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68</w:t>
            </w:r>
          </w:p>
        </w:tc>
        <w:tc>
          <w:tcPr>
            <w:tcW w:w="1276" w:type="dxa"/>
            <w:vMerge w:val="restart"/>
          </w:tcPr>
          <w:p w14:paraId="163FA1C2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100</w:t>
            </w:r>
          </w:p>
        </w:tc>
        <w:tc>
          <w:tcPr>
            <w:tcW w:w="850" w:type="dxa"/>
            <w:vMerge w:val="restart"/>
          </w:tcPr>
          <w:p w14:paraId="222D516A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bCs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158</w:t>
            </w:r>
          </w:p>
        </w:tc>
        <w:tc>
          <w:tcPr>
            <w:tcW w:w="1134" w:type="dxa"/>
            <w:vMerge w:val="restart"/>
          </w:tcPr>
          <w:p w14:paraId="3F99235A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bCs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100</w:t>
            </w:r>
          </w:p>
        </w:tc>
        <w:tc>
          <w:tcPr>
            <w:tcW w:w="1843" w:type="dxa"/>
            <w:vMerge w:val="restart"/>
          </w:tcPr>
          <w:p w14:paraId="70EE1759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+132,3%</w:t>
            </w:r>
          </w:p>
        </w:tc>
      </w:tr>
      <w:tr w:rsidR="00334394" w14:paraId="55063313" w14:textId="77777777">
        <w:tc>
          <w:tcPr>
            <w:tcW w:w="637" w:type="dxa"/>
          </w:tcPr>
          <w:p w14:paraId="74FA8230" w14:textId="77777777" w:rsidR="00334394" w:rsidRDefault="00334394">
            <w:pPr>
              <w:rPr>
                <w:sz w:val="28"/>
              </w:rPr>
            </w:pPr>
          </w:p>
        </w:tc>
        <w:tc>
          <w:tcPr>
            <w:tcW w:w="3298" w:type="dxa"/>
          </w:tcPr>
          <w:p w14:paraId="496171C9" w14:textId="77777777" w:rsidR="00334394" w:rsidRDefault="00F83ADB">
            <w:pPr>
              <w:rPr>
                <w:rFonts w:ascii="Times New Roman" w:eastAsia="Times New Roman" w:hAnsi="Times New Roman" w:cs="Times New Roman"/>
                <w:sz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в том числе:</w:t>
            </w:r>
          </w:p>
          <w:p w14:paraId="3A56F9B9" w14:textId="77777777" w:rsidR="00334394" w:rsidRDefault="00F83ADB">
            <w:pPr>
              <w:rPr>
                <w:rFonts w:ascii="Times New Roman" w:eastAsia="Times New Roman" w:hAnsi="Times New Roman" w:cs="Times New Roman"/>
                <w:sz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профилактический визит</w:t>
            </w:r>
          </w:p>
        </w:tc>
        <w:tc>
          <w:tcPr>
            <w:tcW w:w="993" w:type="dxa"/>
          </w:tcPr>
          <w:p w14:paraId="35B6EF8C" w14:textId="77777777" w:rsidR="00334394" w:rsidRDefault="00334394">
            <w:pPr>
              <w:jc w:val="center"/>
            </w:pPr>
          </w:p>
          <w:p w14:paraId="46109052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59</w:t>
            </w:r>
          </w:p>
        </w:tc>
        <w:tc>
          <w:tcPr>
            <w:tcW w:w="1276" w:type="dxa"/>
          </w:tcPr>
          <w:p w14:paraId="047D780E" w14:textId="77777777" w:rsidR="00334394" w:rsidRDefault="00334394">
            <w:pPr>
              <w:jc w:val="center"/>
            </w:pPr>
          </w:p>
          <w:p w14:paraId="5C735187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86,7</w:t>
            </w:r>
          </w:p>
        </w:tc>
        <w:tc>
          <w:tcPr>
            <w:tcW w:w="850" w:type="dxa"/>
          </w:tcPr>
          <w:p w14:paraId="4F0B9AD5" w14:textId="77777777" w:rsidR="00334394" w:rsidRDefault="00334394">
            <w:pPr>
              <w:jc w:val="center"/>
            </w:pPr>
          </w:p>
          <w:p w14:paraId="0B3FC1B6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4</w:t>
            </w:r>
          </w:p>
        </w:tc>
        <w:tc>
          <w:tcPr>
            <w:tcW w:w="1134" w:type="dxa"/>
          </w:tcPr>
          <w:p w14:paraId="27F71EE9" w14:textId="77777777" w:rsidR="00334394" w:rsidRDefault="00334394">
            <w:pPr>
              <w:jc w:val="center"/>
            </w:pPr>
          </w:p>
          <w:p w14:paraId="4E69A889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2,5</w:t>
            </w:r>
          </w:p>
        </w:tc>
        <w:tc>
          <w:tcPr>
            <w:tcW w:w="1843" w:type="dxa"/>
          </w:tcPr>
          <w:p w14:paraId="46736C15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sz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-93%</w:t>
            </w:r>
          </w:p>
        </w:tc>
      </w:tr>
      <w:tr w:rsidR="00334394" w14:paraId="3536E18A" w14:textId="77777777">
        <w:tc>
          <w:tcPr>
            <w:tcW w:w="637" w:type="dxa"/>
          </w:tcPr>
          <w:p w14:paraId="69E24ABF" w14:textId="77777777" w:rsidR="00334394" w:rsidRDefault="00334394">
            <w:pPr>
              <w:rPr>
                <w:sz w:val="28"/>
              </w:rPr>
            </w:pPr>
          </w:p>
        </w:tc>
        <w:tc>
          <w:tcPr>
            <w:tcW w:w="3298" w:type="dxa"/>
          </w:tcPr>
          <w:p w14:paraId="295A8257" w14:textId="77777777" w:rsidR="00334394" w:rsidRDefault="00F83ADB">
            <w:pPr>
              <w:rPr>
                <w:rFonts w:ascii="Times New Roman" w:eastAsia="Times New Roman" w:hAnsi="Times New Roman" w:cs="Times New Roman"/>
                <w:sz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объявление предостережения</w:t>
            </w:r>
          </w:p>
        </w:tc>
        <w:tc>
          <w:tcPr>
            <w:tcW w:w="993" w:type="dxa"/>
          </w:tcPr>
          <w:p w14:paraId="10470E3D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9</w:t>
            </w:r>
          </w:p>
        </w:tc>
        <w:tc>
          <w:tcPr>
            <w:tcW w:w="1276" w:type="dxa"/>
          </w:tcPr>
          <w:p w14:paraId="10F9EA58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13,3</w:t>
            </w:r>
          </w:p>
        </w:tc>
        <w:tc>
          <w:tcPr>
            <w:tcW w:w="850" w:type="dxa"/>
          </w:tcPr>
          <w:p w14:paraId="5E9FDD93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50</w:t>
            </w:r>
          </w:p>
        </w:tc>
        <w:tc>
          <w:tcPr>
            <w:tcW w:w="1134" w:type="dxa"/>
          </w:tcPr>
          <w:p w14:paraId="360445AB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31,6</w:t>
            </w:r>
          </w:p>
        </w:tc>
        <w:tc>
          <w:tcPr>
            <w:tcW w:w="1843" w:type="dxa"/>
          </w:tcPr>
          <w:p w14:paraId="5CF16EDC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sz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+455,5%</w:t>
            </w:r>
          </w:p>
        </w:tc>
      </w:tr>
      <w:tr w:rsidR="00334394" w14:paraId="6AAD9875" w14:textId="77777777">
        <w:trPr>
          <w:trHeight w:val="342"/>
        </w:trPr>
        <w:tc>
          <w:tcPr>
            <w:tcW w:w="637" w:type="dxa"/>
            <w:vMerge w:val="restart"/>
          </w:tcPr>
          <w:p w14:paraId="15772907" w14:textId="77777777" w:rsidR="00334394" w:rsidRDefault="00334394">
            <w:pPr>
              <w:rPr>
                <w:sz w:val="28"/>
              </w:rPr>
            </w:pPr>
          </w:p>
        </w:tc>
        <w:tc>
          <w:tcPr>
            <w:tcW w:w="3298" w:type="dxa"/>
            <w:vMerge w:val="restart"/>
          </w:tcPr>
          <w:p w14:paraId="176DA65F" w14:textId="77777777" w:rsidR="00334394" w:rsidRDefault="00F83ADB">
            <w:pPr>
              <w:rPr>
                <w:rFonts w:ascii="Times New Roman" w:eastAsia="Times New Roman" w:hAnsi="Times New Roman" w:cs="Times New Roman"/>
                <w:sz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консультирование</w:t>
            </w:r>
          </w:p>
        </w:tc>
        <w:tc>
          <w:tcPr>
            <w:tcW w:w="993" w:type="dxa"/>
            <w:vMerge w:val="restart"/>
          </w:tcPr>
          <w:p w14:paraId="64944029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0</w:t>
            </w:r>
          </w:p>
        </w:tc>
        <w:tc>
          <w:tcPr>
            <w:tcW w:w="1276" w:type="dxa"/>
            <w:vMerge w:val="restart"/>
          </w:tcPr>
          <w:p w14:paraId="266E40D5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0</w:t>
            </w:r>
          </w:p>
        </w:tc>
        <w:tc>
          <w:tcPr>
            <w:tcW w:w="850" w:type="dxa"/>
            <w:vMerge w:val="restart"/>
          </w:tcPr>
          <w:p w14:paraId="6EBA0058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104</w:t>
            </w:r>
          </w:p>
        </w:tc>
        <w:tc>
          <w:tcPr>
            <w:tcW w:w="1134" w:type="dxa"/>
            <w:vMerge w:val="restart"/>
          </w:tcPr>
          <w:p w14:paraId="70AC2F6B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65,8</w:t>
            </w:r>
          </w:p>
        </w:tc>
        <w:tc>
          <w:tcPr>
            <w:tcW w:w="1843" w:type="dxa"/>
            <w:vMerge w:val="restart"/>
          </w:tcPr>
          <w:p w14:paraId="18A41B07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sz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+0%</w:t>
            </w:r>
          </w:p>
        </w:tc>
      </w:tr>
    </w:tbl>
    <w:p w14:paraId="02266909" w14:textId="77777777" w:rsidR="00537173" w:rsidRDefault="00537173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527D22C" w14:textId="317F8C3E" w:rsidR="00B35BA7" w:rsidRPr="00B35BA7" w:rsidRDefault="00B35BA7" w:rsidP="00B35BA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5BA7">
        <w:rPr>
          <w:rFonts w:ascii="Times New Roman" w:eastAsia="Calibri" w:hAnsi="Times New Roman" w:cs="Times New Roman"/>
          <w:sz w:val="28"/>
          <w:szCs w:val="28"/>
        </w:rPr>
        <w:t xml:space="preserve">Сокращение числа профилактических визитов по сравнению с 2024 годом обусловлено изменениями, внесенными в Федеральный закон от 31.07.2020 </w:t>
      </w:r>
      <w:r w:rsidR="00D24E9D"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Pr="00B35BA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№ 248-ФЗ </w:t>
      </w:r>
      <w:r w:rsidR="00D24E9D">
        <w:rPr>
          <w:rFonts w:ascii="Times New Roman" w:eastAsia="Calibri" w:hAnsi="Times New Roman" w:cs="Times New Roman"/>
          <w:sz w:val="28"/>
          <w:szCs w:val="28"/>
        </w:rPr>
        <w:t>«</w:t>
      </w:r>
      <w:r w:rsidRPr="00B35BA7">
        <w:rPr>
          <w:rFonts w:ascii="Times New Roman" w:eastAsia="Calibri" w:hAnsi="Times New Roman" w:cs="Times New Roman"/>
          <w:sz w:val="28"/>
          <w:szCs w:val="28"/>
        </w:rPr>
        <w:t>О государственном контроле (надзоре) и муниципальном контроле в Российской Федерации</w:t>
      </w:r>
      <w:r w:rsidR="00D24E9D">
        <w:rPr>
          <w:rFonts w:ascii="Times New Roman" w:eastAsia="Calibri" w:hAnsi="Times New Roman" w:cs="Times New Roman"/>
          <w:sz w:val="28"/>
          <w:szCs w:val="28"/>
        </w:rPr>
        <w:t>»</w:t>
      </w:r>
      <w:r w:rsidRPr="00B35BA7">
        <w:rPr>
          <w:rFonts w:ascii="Times New Roman" w:eastAsia="Calibri" w:hAnsi="Times New Roman" w:cs="Times New Roman"/>
          <w:sz w:val="28"/>
          <w:szCs w:val="28"/>
        </w:rPr>
        <w:t xml:space="preserve"> (далее – № 248-ФЗ).</w:t>
      </w:r>
    </w:p>
    <w:p w14:paraId="2ADB1546" w14:textId="0533E2C5" w:rsidR="00334394" w:rsidRDefault="00B35BA7" w:rsidP="00B35BA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5BA7">
        <w:rPr>
          <w:rFonts w:ascii="Times New Roman" w:eastAsia="Calibri" w:hAnsi="Times New Roman" w:cs="Times New Roman"/>
          <w:sz w:val="28"/>
          <w:szCs w:val="28"/>
        </w:rPr>
        <w:t>Согласно № 248-ФЗ, профилактические визиты проводятся при наступлении событий, предусмотренных программой проверок. Однако, Постановление Правительства РФ от 01.12.2021 № 2161</w:t>
      </w:r>
      <w:r w:rsidR="00D24E9D">
        <w:rPr>
          <w:rFonts w:ascii="Times New Roman" w:eastAsia="Calibri" w:hAnsi="Times New Roman" w:cs="Times New Roman"/>
          <w:sz w:val="28"/>
          <w:szCs w:val="28"/>
        </w:rPr>
        <w:t>,</w:t>
      </w:r>
      <w:r w:rsidRPr="00B35BA7">
        <w:rPr>
          <w:rFonts w:ascii="Times New Roman" w:eastAsia="Calibri" w:hAnsi="Times New Roman" w:cs="Times New Roman"/>
          <w:sz w:val="28"/>
          <w:szCs w:val="28"/>
        </w:rPr>
        <w:t xml:space="preserve"> определяющее общие требования к организации и осуществлению регионального государственного строительного надзора, не предусматривает обязательного профилактического визита на основании программы проверок. До настоящего времени изменения в указанное постановление не внесены. Обязательные профилактические визиты, предусмотренные ст. 25.1 № 248-ФЗ проводятся в отношении лиц, впервые начинающих строительную деятельность</w:t>
      </w:r>
      <w:r w:rsidR="00C93814">
        <w:rPr>
          <w:rFonts w:ascii="Times New Roman" w:eastAsia="Calibri" w:hAnsi="Times New Roman" w:cs="Times New Roman"/>
          <w:sz w:val="28"/>
          <w:szCs w:val="28"/>
        </w:rPr>
        <w:t xml:space="preserve"> на поднадзорных объектах</w:t>
      </w:r>
      <w:r w:rsidRPr="00B35BA7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DA8EF65" w14:textId="77777777" w:rsidR="00B35BA7" w:rsidRDefault="00B35BA7" w:rsidP="00B35BA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pacing w:val="2"/>
          <w:sz w:val="28"/>
          <w:szCs w:val="28"/>
        </w:rPr>
      </w:pPr>
    </w:p>
    <w:p w14:paraId="31CBF6D9" w14:textId="77777777" w:rsidR="00334394" w:rsidRDefault="00F83AD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Проведение контрольно-надзорных мероприятий</w:t>
      </w:r>
    </w:p>
    <w:p w14:paraId="78C9A331" w14:textId="77777777" w:rsidR="00334394" w:rsidRDefault="00334394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1D20227C" w14:textId="0C55656C" w:rsidR="00B35BA7" w:rsidRDefault="00B35B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5BA7">
        <w:rPr>
          <w:rFonts w:ascii="Times New Roman" w:hAnsi="Times New Roman" w:cs="Times New Roman"/>
          <w:sz w:val="28"/>
          <w:szCs w:val="28"/>
        </w:rPr>
        <w:t xml:space="preserve">В </w:t>
      </w:r>
      <w:r w:rsidR="000B56ED">
        <w:rPr>
          <w:rFonts w:ascii="Times New Roman" w:hAnsi="Times New Roman" w:cs="Times New Roman"/>
          <w:sz w:val="28"/>
          <w:szCs w:val="28"/>
        </w:rPr>
        <w:t>связи с</w:t>
      </w:r>
      <w:r w:rsidRPr="00B35BA7">
        <w:rPr>
          <w:rFonts w:ascii="Times New Roman" w:hAnsi="Times New Roman" w:cs="Times New Roman"/>
          <w:sz w:val="28"/>
          <w:szCs w:val="28"/>
        </w:rPr>
        <w:t xml:space="preserve"> введен</w:t>
      </w:r>
      <w:r w:rsidR="000B56ED">
        <w:rPr>
          <w:rFonts w:ascii="Times New Roman" w:hAnsi="Times New Roman" w:cs="Times New Roman"/>
          <w:sz w:val="28"/>
          <w:szCs w:val="28"/>
        </w:rPr>
        <w:t>ием</w:t>
      </w:r>
      <w:r w:rsidRPr="00B35BA7">
        <w:rPr>
          <w:rFonts w:ascii="Times New Roman" w:hAnsi="Times New Roman" w:cs="Times New Roman"/>
          <w:sz w:val="28"/>
          <w:szCs w:val="28"/>
        </w:rPr>
        <w:t xml:space="preserve"> режим</w:t>
      </w:r>
      <w:r w:rsidR="000B56ED">
        <w:rPr>
          <w:rFonts w:ascii="Times New Roman" w:hAnsi="Times New Roman" w:cs="Times New Roman"/>
          <w:sz w:val="28"/>
          <w:szCs w:val="28"/>
        </w:rPr>
        <w:t>а</w:t>
      </w:r>
      <w:r w:rsidRPr="00B35BA7">
        <w:rPr>
          <w:rFonts w:ascii="Times New Roman" w:hAnsi="Times New Roman" w:cs="Times New Roman"/>
          <w:sz w:val="28"/>
          <w:szCs w:val="28"/>
        </w:rPr>
        <w:t xml:space="preserve"> контртеррористической операции </w:t>
      </w:r>
      <w:r w:rsidR="000B56ED">
        <w:rPr>
          <w:rFonts w:ascii="Times New Roman" w:hAnsi="Times New Roman" w:cs="Times New Roman"/>
          <w:sz w:val="28"/>
          <w:szCs w:val="28"/>
        </w:rPr>
        <w:t>и</w:t>
      </w:r>
      <w:r w:rsidRPr="0022403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B56ED">
        <w:rPr>
          <w:rFonts w:ascii="Times New Roman" w:hAnsi="Times New Roman" w:cs="Times New Roman"/>
          <w:sz w:val="28"/>
          <w:szCs w:val="28"/>
        </w:rPr>
        <w:t>внесен</w:t>
      </w:r>
      <w:r w:rsidR="000B56ED">
        <w:rPr>
          <w:rFonts w:ascii="Times New Roman" w:hAnsi="Times New Roman" w:cs="Times New Roman"/>
          <w:sz w:val="28"/>
          <w:szCs w:val="28"/>
        </w:rPr>
        <w:t>ием</w:t>
      </w:r>
      <w:r w:rsidRPr="0022403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B56ED">
        <w:rPr>
          <w:rFonts w:ascii="Times New Roman" w:hAnsi="Times New Roman" w:cs="Times New Roman"/>
          <w:sz w:val="28"/>
          <w:szCs w:val="28"/>
        </w:rPr>
        <w:t>изменени</w:t>
      </w:r>
      <w:r w:rsidR="000B56ED" w:rsidRPr="000B56ED">
        <w:rPr>
          <w:rFonts w:ascii="Times New Roman" w:hAnsi="Times New Roman" w:cs="Times New Roman"/>
          <w:sz w:val="28"/>
          <w:szCs w:val="28"/>
        </w:rPr>
        <w:t>й</w:t>
      </w:r>
      <w:r w:rsidRPr="000B56ED">
        <w:rPr>
          <w:rFonts w:ascii="Times New Roman" w:hAnsi="Times New Roman" w:cs="Times New Roman"/>
          <w:sz w:val="28"/>
          <w:szCs w:val="28"/>
        </w:rPr>
        <w:t xml:space="preserve"> в постановление Правительства РФ от 10.03.2022 г. № 336, </w:t>
      </w:r>
      <w:r w:rsidRPr="00B35BA7">
        <w:rPr>
          <w:rFonts w:ascii="Times New Roman" w:hAnsi="Times New Roman" w:cs="Times New Roman"/>
          <w:sz w:val="28"/>
          <w:szCs w:val="28"/>
        </w:rPr>
        <w:t>контрольн</w:t>
      </w:r>
      <w:r w:rsidR="000B56ED">
        <w:rPr>
          <w:rFonts w:ascii="Times New Roman" w:hAnsi="Times New Roman" w:cs="Times New Roman"/>
          <w:sz w:val="28"/>
          <w:szCs w:val="28"/>
        </w:rPr>
        <w:t>ые</w:t>
      </w:r>
      <w:r w:rsidRPr="00B35BA7">
        <w:rPr>
          <w:rFonts w:ascii="Times New Roman" w:hAnsi="Times New Roman" w:cs="Times New Roman"/>
          <w:sz w:val="28"/>
          <w:szCs w:val="28"/>
        </w:rPr>
        <w:t xml:space="preserve"> (надзорн</w:t>
      </w:r>
      <w:r w:rsidR="000B56ED">
        <w:rPr>
          <w:rFonts w:ascii="Times New Roman" w:hAnsi="Times New Roman" w:cs="Times New Roman"/>
          <w:sz w:val="28"/>
          <w:szCs w:val="28"/>
        </w:rPr>
        <w:t>ые</w:t>
      </w:r>
      <w:r w:rsidRPr="00B35BA7">
        <w:rPr>
          <w:rFonts w:ascii="Times New Roman" w:hAnsi="Times New Roman" w:cs="Times New Roman"/>
          <w:sz w:val="28"/>
          <w:szCs w:val="28"/>
        </w:rPr>
        <w:t>) мероприяти</w:t>
      </w:r>
      <w:r w:rsidR="000B56ED">
        <w:rPr>
          <w:rFonts w:ascii="Times New Roman" w:hAnsi="Times New Roman" w:cs="Times New Roman"/>
          <w:sz w:val="28"/>
          <w:szCs w:val="28"/>
        </w:rPr>
        <w:t>я</w:t>
      </w:r>
      <w:r w:rsidRPr="00B35BA7">
        <w:rPr>
          <w:rFonts w:ascii="Times New Roman" w:hAnsi="Times New Roman" w:cs="Times New Roman"/>
          <w:sz w:val="28"/>
          <w:szCs w:val="28"/>
        </w:rPr>
        <w:t xml:space="preserve"> </w:t>
      </w:r>
      <w:r w:rsidR="000B56ED" w:rsidRPr="00B35BA7">
        <w:rPr>
          <w:rFonts w:ascii="Times New Roman" w:hAnsi="Times New Roman" w:cs="Times New Roman"/>
          <w:sz w:val="28"/>
          <w:szCs w:val="28"/>
        </w:rPr>
        <w:t>пров</w:t>
      </w:r>
      <w:r w:rsidR="000B56ED">
        <w:rPr>
          <w:rFonts w:ascii="Times New Roman" w:hAnsi="Times New Roman" w:cs="Times New Roman"/>
          <w:sz w:val="28"/>
          <w:szCs w:val="28"/>
        </w:rPr>
        <w:t>одятся только</w:t>
      </w:r>
      <w:r w:rsidR="000B56ED" w:rsidRPr="00B35BA7">
        <w:rPr>
          <w:rFonts w:ascii="Times New Roman" w:hAnsi="Times New Roman" w:cs="Times New Roman"/>
          <w:sz w:val="28"/>
          <w:szCs w:val="28"/>
        </w:rPr>
        <w:t xml:space="preserve"> </w:t>
      </w:r>
      <w:r w:rsidRPr="00B35BA7">
        <w:rPr>
          <w:rFonts w:ascii="Times New Roman" w:hAnsi="Times New Roman" w:cs="Times New Roman"/>
          <w:sz w:val="28"/>
          <w:szCs w:val="28"/>
        </w:rPr>
        <w:t>по особым основаниям. Комитет ежемесячно направляет в прокуратуру Курской области ходатайство о проведении проверок. Проверки осуществляются исключительно по требованию прокуратуры, основываясь на программах проверок.</w:t>
      </w:r>
    </w:p>
    <w:p w14:paraId="6A869020" w14:textId="1F56673C" w:rsidR="00334394" w:rsidRDefault="00F83AD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работы в 1-м полугодии 2025 года в общем количестве КНМ основными видами являются выездные проверки и инспекционные визиты</w:t>
      </w:r>
      <w:r w:rsidR="00C9381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(таблица №3).</w:t>
      </w:r>
    </w:p>
    <w:p w14:paraId="4754093F" w14:textId="77777777" w:rsidR="00334394" w:rsidRDefault="00F83ADB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Таблица №3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664"/>
        <w:gridCol w:w="2421"/>
        <w:gridCol w:w="851"/>
        <w:gridCol w:w="1417"/>
        <w:gridCol w:w="851"/>
        <w:gridCol w:w="1417"/>
        <w:gridCol w:w="2410"/>
      </w:tblGrid>
      <w:tr w:rsidR="00334394" w14:paraId="4982C649" w14:textId="77777777">
        <w:tc>
          <w:tcPr>
            <w:tcW w:w="664" w:type="dxa"/>
            <w:vMerge w:val="restart"/>
          </w:tcPr>
          <w:p w14:paraId="7DF385C2" w14:textId="77777777" w:rsidR="00334394" w:rsidRDefault="00334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025F5572" w14:textId="77777777" w:rsidR="00334394" w:rsidRDefault="00334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1E5DB488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№ п/п</w:t>
            </w:r>
          </w:p>
        </w:tc>
        <w:tc>
          <w:tcPr>
            <w:tcW w:w="2421" w:type="dxa"/>
            <w:vMerge w:val="restart"/>
          </w:tcPr>
          <w:p w14:paraId="0BE38F24" w14:textId="77777777" w:rsidR="00334394" w:rsidRDefault="00334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33F7185E" w14:textId="77777777" w:rsidR="00334394" w:rsidRDefault="00334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296EA225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Вид КНМ</w:t>
            </w:r>
          </w:p>
        </w:tc>
        <w:tc>
          <w:tcPr>
            <w:tcW w:w="2268" w:type="dxa"/>
            <w:gridSpan w:val="2"/>
          </w:tcPr>
          <w:p w14:paraId="144F30AC" w14:textId="77777777" w:rsidR="00334394" w:rsidRDefault="00F83ADB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 полугодие</w:t>
            </w:r>
          </w:p>
          <w:p w14:paraId="3D0AF80C" w14:textId="77777777" w:rsidR="00334394" w:rsidRDefault="00F83ADB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2024 года</w:t>
            </w:r>
          </w:p>
          <w:p w14:paraId="68DABBB9" w14:textId="77777777" w:rsidR="00334394" w:rsidRDefault="003343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gridSpan w:val="2"/>
          </w:tcPr>
          <w:p w14:paraId="2A60A078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 полугодие</w:t>
            </w:r>
          </w:p>
          <w:p w14:paraId="57F8E386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2025 года</w:t>
            </w:r>
          </w:p>
          <w:p w14:paraId="023D73E9" w14:textId="77777777" w:rsidR="00334394" w:rsidRDefault="00334394">
            <w:pPr>
              <w:rPr>
                <w:sz w:val="28"/>
              </w:rPr>
            </w:pPr>
          </w:p>
        </w:tc>
        <w:tc>
          <w:tcPr>
            <w:tcW w:w="2410" w:type="dxa"/>
            <w:vMerge w:val="restart"/>
          </w:tcPr>
          <w:p w14:paraId="0A945829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Рост (+)/</w:t>
            </w:r>
          </w:p>
          <w:p w14:paraId="7806DE4E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снижение (-) к предыдущему периоду</w:t>
            </w:r>
          </w:p>
          <w:p w14:paraId="3A8B5D20" w14:textId="77777777" w:rsidR="00334394" w:rsidRDefault="00F83AD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            (%)</w:t>
            </w:r>
          </w:p>
          <w:p w14:paraId="0F80567E" w14:textId="77777777" w:rsidR="00334394" w:rsidRDefault="00334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334394" w14:paraId="1EA00776" w14:textId="77777777">
        <w:tc>
          <w:tcPr>
            <w:tcW w:w="664" w:type="dxa"/>
            <w:vMerge/>
          </w:tcPr>
          <w:p w14:paraId="38FDC64C" w14:textId="77777777" w:rsidR="00334394" w:rsidRDefault="00334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14:paraId="7AAD1B09" w14:textId="77777777" w:rsidR="00334394" w:rsidRDefault="0033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DF328C5" w14:textId="77777777" w:rsidR="00334394" w:rsidRDefault="00334394">
            <w:pPr>
              <w:jc w:val="center"/>
            </w:pPr>
          </w:p>
          <w:p w14:paraId="546FFB30" w14:textId="77777777" w:rsidR="00334394" w:rsidRDefault="00F83A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кол-во</w:t>
            </w:r>
          </w:p>
        </w:tc>
        <w:tc>
          <w:tcPr>
            <w:tcW w:w="1417" w:type="dxa"/>
          </w:tcPr>
          <w:p w14:paraId="6704304F" w14:textId="77777777" w:rsidR="00334394" w:rsidRDefault="00F83ADB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доля в общем кол-ве </w:t>
            </w:r>
          </w:p>
          <w:p w14:paraId="26BE38AB" w14:textId="77777777" w:rsidR="00334394" w:rsidRDefault="00F83A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(%)</w:t>
            </w:r>
          </w:p>
        </w:tc>
        <w:tc>
          <w:tcPr>
            <w:tcW w:w="851" w:type="dxa"/>
          </w:tcPr>
          <w:p w14:paraId="6A90B629" w14:textId="77777777" w:rsidR="00334394" w:rsidRDefault="00334394">
            <w:pPr>
              <w:jc w:val="center"/>
            </w:pPr>
          </w:p>
          <w:p w14:paraId="4CA92C05" w14:textId="77777777" w:rsidR="00334394" w:rsidRDefault="00F83A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кол-во</w:t>
            </w:r>
          </w:p>
        </w:tc>
        <w:tc>
          <w:tcPr>
            <w:tcW w:w="1417" w:type="dxa"/>
          </w:tcPr>
          <w:p w14:paraId="110A8F97" w14:textId="77777777" w:rsidR="00334394" w:rsidRDefault="00F83ADB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доля в общем кол-ве</w:t>
            </w:r>
          </w:p>
          <w:p w14:paraId="5D334A2D" w14:textId="77777777" w:rsidR="00334394" w:rsidRDefault="00F83A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(%)</w:t>
            </w:r>
          </w:p>
        </w:tc>
        <w:tc>
          <w:tcPr>
            <w:tcW w:w="2410" w:type="dxa"/>
            <w:vMerge/>
          </w:tcPr>
          <w:p w14:paraId="13B194A4" w14:textId="77777777" w:rsidR="00334394" w:rsidRDefault="0033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394" w14:paraId="7CE9DD4D" w14:textId="77777777">
        <w:tc>
          <w:tcPr>
            <w:tcW w:w="664" w:type="dxa"/>
          </w:tcPr>
          <w:p w14:paraId="7C4AEFF6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421" w:type="dxa"/>
          </w:tcPr>
          <w:p w14:paraId="61E4B61D" w14:textId="77777777" w:rsidR="00334394" w:rsidRDefault="00F83ADB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Общее кол-во КНМ</w:t>
            </w:r>
          </w:p>
        </w:tc>
        <w:tc>
          <w:tcPr>
            <w:tcW w:w="851" w:type="dxa"/>
          </w:tcPr>
          <w:p w14:paraId="1E2B5938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>201</w:t>
            </w:r>
          </w:p>
        </w:tc>
        <w:tc>
          <w:tcPr>
            <w:tcW w:w="1417" w:type="dxa"/>
          </w:tcPr>
          <w:p w14:paraId="000A754A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>100</w:t>
            </w:r>
          </w:p>
        </w:tc>
        <w:tc>
          <w:tcPr>
            <w:tcW w:w="851" w:type="dxa"/>
          </w:tcPr>
          <w:p w14:paraId="2C425759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>247</w:t>
            </w:r>
          </w:p>
        </w:tc>
        <w:tc>
          <w:tcPr>
            <w:tcW w:w="1417" w:type="dxa"/>
          </w:tcPr>
          <w:p w14:paraId="081DC568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>100</w:t>
            </w:r>
          </w:p>
        </w:tc>
        <w:tc>
          <w:tcPr>
            <w:tcW w:w="2410" w:type="dxa"/>
          </w:tcPr>
          <w:p w14:paraId="792AE040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highlight w:val="white"/>
              </w:rPr>
              <w:t>+22,8%</w:t>
            </w:r>
          </w:p>
        </w:tc>
      </w:tr>
      <w:tr w:rsidR="00334394" w14:paraId="53DC16EF" w14:textId="77777777">
        <w:tc>
          <w:tcPr>
            <w:tcW w:w="664" w:type="dxa"/>
          </w:tcPr>
          <w:p w14:paraId="32DBBC19" w14:textId="77777777" w:rsidR="00334394" w:rsidRDefault="00334394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421" w:type="dxa"/>
          </w:tcPr>
          <w:p w14:paraId="32CBDEEE" w14:textId="77777777" w:rsidR="00334394" w:rsidRDefault="00F83AD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 том числе:</w:t>
            </w:r>
          </w:p>
        </w:tc>
        <w:tc>
          <w:tcPr>
            <w:tcW w:w="851" w:type="dxa"/>
          </w:tcPr>
          <w:p w14:paraId="52340DC0" w14:textId="77777777" w:rsidR="00334394" w:rsidRDefault="0033439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</w:tcPr>
          <w:p w14:paraId="32006EEB" w14:textId="77777777" w:rsidR="00334394" w:rsidRDefault="0033439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14:paraId="55AC03FD" w14:textId="77777777" w:rsidR="00334394" w:rsidRDefault="0033439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</w:tcPr>
          <w:p w14:paraId="4321D9DA" w14:textId="77777777" w:rsidR="00334394" w:rsidRDefault="0033439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</w:tcPr>
          <w:p w14:paraId="04AF4AFA" w14:textId="77777777" w:rsidR="00334394" w:rsidRDefault="00334394">
            <w:pPr>
              <w:jc w:val="center"/>
              <w:rPr>
                <w:rFonts w:ascii="Times New Roman" w:eastAsia="Times New Roman" w:hAnsi="Times New Roman" w:cs="Times New Roman"/>
                <w:sz w:val="28"/>
                <w:highlight w:val="yellow"/>
              </w:rPr>
            </w:pPr>
          </w:p>
        </w:tc>
      </w:tr>
      <w:tr w:rsidR="00334394" w14:paraId="6103C640" w14:textId="77777777">
        <w:tc>
          <w:tcPr>
            <w:tcW w:w="664" w:type="dxa"/>
          </w:tcPr>
          <w:p w14:paraId="3D68BEEB" w14:textId="77777777" w:rsidR="00334394" w:rsidRDefault="00334394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421" w:type="dxa"/>
          </w:tcPr>
          <w:p w14:paraId="76710D04" w14:textId="77777777" w:rsidR="00334394" w:rsidRDefault="00F83ADB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выездные проверки</w:t>
            </w:r>
          </w:p>
        </w:tc>
        <w:tc>
          <w:tcPr>
            <w:tcW w:w="851" w:type="dxa"/>
          </w:tcPr>
          <w:p w14:paraId="6A0D55E0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139</w:t>
            </w:r>
          </w:p>
        </w:tc>
        <w:tc>
          <w:tcPr>
            <w:tcW w:w="1417" w:type="dxa"/>
          </w:tcPr>
          <w:p w14:paraId="1CA4634B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69,2</w:t>
            </w:r>
          </w:p>
        </w:tc>
        <w:tc>
          <w:tcPr>
            <w:tcW w:w="851" w:type="dxa"/>
          </w:tcPr>
          <w:p w14:paraId="698203D1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171</w:t>
            </w:r>
          </w:p>
        </w:tc>
        <w:tc>
          <w:tcPr>
            <w:tcW w:w="1417" w:type="dxa"/>
          </w:tcPr>
          <w:p w14:paraId="3BD96562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69,2</w:t>
            </w:r>
          </w:p>
        </w:tc>
        <w:tc>
          <w:tcPr>
            <w:tcW w:w="2410" w:type="dxa"/>
          </w:tcPr>
          <w:p w14:paraId="1E132F21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sz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+23%</w:t>
            </w:r>
          </w:p>
        </w:tc>
      </w:tr>
      <w:tr w:rsidR="00334394" w14:paraId="50D82396" w14:textId="77777777">
        <w:tc>
          <w:tcPr>
            <w:tcW w:w="664" w:type="dxa"/>
          </w:tcPr>
          <w:p w14:paraId="68D9671B" w14:textId="77777777" w:rsidR="00334394" w:rsidRDefault="00334394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421" w:type="dxa"/>
          </w:tcPr>
          <w:p w14:paraId="77555930" w14:textId="77777777" w:rsidR="00334394" w:rsidRDefault="00F83ADB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инспекционные визиты</w:t>
            </w:r>
          </w:p>
        </w:tc>
        <w:tc>
          <w:tcPr>
            <w:tcW w:w="851" w:type="dxa"/>
          </w:tcPr>
          <w:p w14:paraId="204B733C" w14:textId="77777777" w:rsidR="00334394" w:rsidRDefault="00334394">
            <w:pPr>
              <w:jc w:val="center"/>
            </w:pPr>
          </w:p>
          <w:p w14:paraId="099094C0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58</w:t>
            </w:r>
          </w:p>
        </w:tc>
        <w:tc>
          <w:tcPr>
            <w:tcW w:w="1417" w:type="dxa"/>
          </w:tcPr>
          <w:p w14:paraId="0AA735F6" w14:textId="77777777" w:rsidR="00334394" w:rsidRDefault="00334394">
            <w:pPr>
              <w:jc w:val="center"/>
            </w:pPr>
          </w:p>
          <w:p w14:paraId="4BCDD849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28,9</w:t>
            </w:r>
          </w:p>
        </w:tc>
        <w:tc>
          <w:tcPr>
            <w:tcW w:w="851" w:type="dxa"/>
          </w:tcPr>
          <w:p w14:paraId="32EF5205" w14:textId="77777777" w:rsidR="00334394" w:rsidRDefault="00334394">
            <w:pPr>
              <w:jc w:val="center"/>
            </w:pPr>
          </w:p>
          <w:p w14:paraId="222A5A11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66</w:t>
            </w:r>
          </w:p>
        </w:tc>
        <w:tc>
          <w:tcPr>
            <w:tcW w:w="1417" w:type="dxa"/>
          </w:tcPr>
          <w:p w14:paraId="4DCE0642" w14:textId="77777777" w:rsidR="00334394" w:rsidRDefault="00334394">
            <w:pPr>
              <w:jc w:val="center"/>
            </w:pPr>
          </w:p>
          <w:p w14:paraId="73D2E1C6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26,7</w:t>
            </w:r>
          </w:p>
        </w:tc>
        <w:tc>
          <w:tcPr>
            <w:tcW w:w="2410" w:type="dxa"/>
          </w:tcPr>
          <w:p w14:paraId="7C2C53ED" w14:textId="77777777" w:rsidR="00334394" w:rsidRDefault="00334394">
            <w:pPr>
              <w:jc w:val="center"/>
              <w:rPr>
                <w:rFonts w:ascii="Times New Roman" w:eastAsia="Times New Roman" w:hAnsi="Times New Roman" w:cs="Times New Roman"/>
                <w:sz w:val="28"/>
                <w:highlight w:val="yellow"/>
              </w:rPr>
            </w:pPr>
          </w:p>
          <w:p w14:paraId="4B9C939F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sz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+13,8%</w:t>
            </w:r>
          </w:p>
        </w:tc>
      </w:tr>
      <w:tr w:rsidR="00334394" w14:paraId="0EA7AF06" w14:textId="77777777">
        <w:trPr>
          <w:trHeight w:val="679"/>
        </w:trPr>
        <w:tc>
          <w:tcPr>
            <w:tcW w:w="664" w:type="dxa"/>
          </w:tcPr>
          <w:p w14:paraId="0EDA0FC1" w14:textId="77777777" w:rsidR="00334394" w:rsidRDefault="00334394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421" w:type="dxa"/>
          </w:tcPr>
          <w:p w14:paraId="5E9B25EB" w14:textId="77777777" w:rsidR="00334394" w:rsidRDefault="00F83ADB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документарные</w:t>
            </w:r>
          </w:p>
        </w:tc>
        <w:tc>
          <w:tcPr>
            <w:tcW w:w="851" w:type="dxa"/>
          </w:tcPr>
          <w:p w14:paraId="010A9B2A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417" w:type="dxa"/>
          </w:tcPr>
          <w:p w14:paraId="0EEF583A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0,5</w:t>
            </w:r>
          </w:p>
        </w:tc>
        <w:tc>
          <w:tcPr>
            <w:tcW w:w="851" w:type="dxa"/>
          </w:tcPr>
          <w:p w14:paraId="0F1864DE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10</w:t>
            </w:r>
          </w:p>
        </w:tc>
        <w:tc>
          <w:tcPr>
            <w:tcW w:w="1417" w:type="dxa"/>
          </w:tcPr>
          <w:p w14:paraId="35E255AE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410" w:type="dxa"/>
          </w:tcPr>
          <w:p w14:paraId="46FDB8CF" w14:textId="66D53F65" w:rsidR="00334394" w:rsidRDefault="000B56ED">
            <w:pPr>
              <w:jc w:val="center"/>
              <w:rPr>
                <w:rFonts w:ascii="Times New Roman" w:eastAsia="Times New Roman" w:hAnsi="Times New Roman" w:cs="Times New Roman"/>
                <w:sz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Увеличение в 10 раз</w:t>
            </w:r>
          </w:p>
        </w:tc>
      </w:tr>
    </w:tbl>
    <w:p w14:paraId="6324705A" w14:textId="77777777" w:rsidR="00334394" w:rsidRDefault="00334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87CE9D" w14:textId="5211911A" w:rsidR="00B35BA7" w:rsidRPr="00B35BA7" w:rsidRDefault="00B35BA7" w:rsidP="00B35B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5BA7">
        <w:rPr>
          <w:rFonts w:ascii="Times New Roman" w:hAnsi="Times New Roman" w:cs="Times New Roman"/>
          <w:sz w:val="28"/>
          <w:szCs w:val="28"/>
        </w:rPr>
        <w:t>В течение 1 полугодия 2025 года должностными лицами Комитета проведено 247 контрольных (надзорных) мероприятий, в том числе: выездных проверок - 1</w:t>
      </w:r>
      <w:r>
        <w:rPr>
          <w:rFonts w:ascii="Times New Roman" w:hAnsi="Times New Roman" w:cs="Times New Roman"/>
          <w:sz w:val="28"/>
          <w:szCs w:val="28"/>
        </w:rPr>
        <w:t>71</w:t>
      </w:r>
      <w:r w:rsidRPr="00B35BA7">
        <w:rPr>
          <w:rFonts w:ascii="Times New Roman" w:hAnsi="Times New Roman" w:cs="Times New Roman"/>
          <w:sz w:val="28"/>
          <w:szCs w:val="28"/>
        </w:rPr>
        <w:t xml:space="preserve">, инспекционных визитов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35BA7">
        <w:rPr>
          <w:rFonts w:ascii="Times New Roman" w:hAnsi="Times New Roman" w:cs="Times New Roman"/>
          <w:sz w:val="28"/>
          <w:szCs w:val="28"/>
        </w:rPr>
        <w:t xml:space="preserve"> 66</w:t>
      </w:r>
      <w:r>
        <w:rPr>
          <w:rFonts w:ascii="Times New Roman" w:hAnsi="Times New Roman" w:cs="Times New Roman"/>
          <w:sz w:val="28"/>
          <w:szCs w:val="28"/>
        </w:rPr>
        <w:t>, документарных проверок - 10</w:t>
      </w:r>
      <w:r w:rsidRPr="00B35BA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034C6E2" w14:textId="40D56643" w:rsidR="00B35BA7" w:rsidRDefault="00B35BA7" w:rsidP="00B35B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5BA7">
        <w:rPr>
          <w:rFonts w:ascii="Times New Roman" w:hAnsi="Times New Roman" w:cs="Times New Roman"/>
          <w:sz w:val="28"/>
          <w:szCs w:val="28"/>
        </w:rPr>
        <w:t>Проведено 4 проверки с применением мобильного приложения «Инспектор»</w:t>
      </w:r>
      <w:r w:rsidR="00E24D93">
        <w:rPr>
          <w:rFonts w:ascii="Times New Roman" w:hAnsi="Times New Roman" w:cs="Times New Roman"/>
          <w:sz w:val="28"/>
          <w:szCs w:val="28"/>
        </w:rPr>
        <w:t>.</w:t>
      </w:r>
    </w:p>
    <w:p w14:paraId="7CCC2232" w14:textId="77777777" w:rsidR="00B35BA7" w:rsidRDefault="00B35BA7" w:rsidP="00B35B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652EFD1" w14:textId="15A11769" w:rsidR="002715DD" w:rsidRDefault="00E843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34A">
        <w:rPr>
          <w:rFonts w:ascii="Times New Roman" w:hAnsi="Times New Roman" w:cs="Times New Roman"/>
          <w:sz w:val="28"/>
          <w:szCs w:val="28"/>
        </w:rPr>
        <w:lastRenderedPageBreak/>
        <w:t>За 1 полугодие 2025 года с учетом ограничений, установленных постановлением Правительства РФ от 10.03.2022г. № 336 «Об особенностях организации и осуществления государственного контроля (надзора), муниципального контроля», выдано 18 предписаний (рост по отношению аналогичного периода прошлого года составил 50%), 12 из которых не исполнены, несмотря на неоднократные продления срока</w:t>
      </w:r>
      <w:r w:rsidR="002715D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715DD">
        <w:rPr>
          <w:rFonts w:ascii="Times New Roman" w:hAnsi="Times New Roman" w:cs="Times New Roman"/>
          <w:sz w:val="28"/>
          <w:szCs w:val="28"/>
        </w:rPr>
        <w:t xml:space="preserve"> </w:t>
      </w:r>
      <w:r w:rsidR="00E24D93">
        <w:rPr>
          <w:rFonts w:ascii="Times New Roman" w:hAnsi="Times New Roman" w:cs="Times New Roman"/>
          <w:sz w:val="28"/>
          <w:szCs w:val="28"/>
        </w:rPr>
        <w:t>Возбуждено 5 административных по ч. 6 ст. 19.5 за неисполнение предписания.</w:t>
      </w:r>
    </w:p>
    <w:p w14:paraId="2F1DD544" w14:textId="4F0B6BCC" w:rsidR="00334394" w:rsidRDefault="00F83AD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отчетный период </w:t>
      </w:r>
      <w:r w:rsidR="00E24D93">
        <w:rPr>
          <w:rFonts w:ascii="Times New Roman" w:hAnsi="Times New Roman" w:cs="Times New Roman"/>
          <w:sz w:val="28"/>
          <w:szCs w:val="28"/>
        </w:rPr>
        <w:t xml:space="preserve">всего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715DD">
        <w:rPr>
          <w:rFonts w:ascii="Times New Roman" w:hAnsi="Times New Roman" w:cs="Times New Roman"/>
          <w:sz w:val="28"/>
          <w:szCs w:val="28"/>
        </w:rPr>
        <w:t>озбуждено 43 административных дела</w:t>
      </w:r>
      <w:r w:rsidR="00530B3A">
        <w:rPr>
          <w:rFonts w:ascii="Times New Roman" w:hAnsi="Times New Roman" w:cs="Times New Roman"/>
          <w:sz w:val="28"/>
          <w:szCs w:val="28"/>
        </w:rPr>
        <w:t xml:space="preserve"> за строительство без разрешения, не извещение о начале строительства, нарушение требований проектной документации, эксплуатацию объекта без разрешения на ввод его в эксплуатацию</w:t>
      </w:r>
      <w:r w:rsidR="002715DD">
        <w:rPr>
          <w:rFonts w:ascii="Times New Roman" w:hAnsi="Times New Roman" w:cs="Times New Roman"/>
          <w:sz w:val="28"/>
          <w:szCs w:val="28"/>
        </w:rPr>
        <w:t>.</w:t>
      </w:r>
    </w:p>
    <w:p w14:paraId="00DC71C3" w14:textId="77777777" w:rsidR="00E8434A" w:rsidRDefault="00E843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4A64469" w14:textId="77777777" w:rsidR="00E8434A" w:rsidRPr="00E8434A" w:rsidRDefault="00E8434A" w:rsidP="00E8434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8434A">
        <w:rPr>
          <w:rFonts w:ascii="Times New Roman" w:hAnsi="Times New Roman" w:cs="Times New Roman"/>
          <w:b/>
          <w:bCs/>
          <w:sz w:val="28"/>
          <w:szCs w:val="28"/>
        </w:rPr>
        <w:t>Самовольное строительство</w:t>
      </w:r>
    </w:p>
    <w:p w14:paraId="399B4EEE" w14:textId="77777777" w:rsidR="00E8434A" w:rsidRPr="00E8434A" w:rsidRDefault="00E8434A" w:rsidP="00E843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62FD1B0" w14:textId="6B9F43D8" w:rsidR="00E8434A" w:rsidRDefault="00E8434A" w:rsidP="00E843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8434A">
        <w:rPr>
          <w:rFonts w:ascii="Times New Roman" w:hAnsi="Times New Roman" w:cs="Times New Roman"/>
          <w:sz w:val="28"/>
          <w:szCs w:val="28"/>
        </w:rPr>
        <w:t xml:space="preserve">По поручению </w:t>
      </w:r>
      <w:proofErr w:type="spellStart"/>
      <w:r w:rsidRPr="00E8434A">
        <w:rPr>
          <w:rFonts w:ascii="Times New Roman" w:hAnsi="Times New Roman" w:cs="Times New Roman"/>
          <w:sz w:val="28"/>
          <w:szCs w:val="28"/>
        </w:rPr>
        <w:t>врио</w:t>
      </w:r>
      <w:proofErr w:type="spellEnd"/>
      <w:r w:rsidRPr="00E8434A">
        <w:rPr>
          <w:rFonts w:ascii="Times New Roman" w:hAnsi="Times New Roman" w:cs="Times New Roman"/>
          <w:sz w:val="28"/>
          <w:szCs w:val="28"/>
        </w:rPr>
        <w:t xml:space="preserve"> заместителя Председателя Правительства Курской области О</w:t>
      </w:r>
      <w:r w:rsidR="006003E1">
        <w:rPr>
          <w:rFonts w:ascii="Times New Roman" w:hAnsi="Times New Roman" w:cs="Times New Roman"/>
          <w:sz w:val="28"/>
          <w:szCs w:val="28"/>
        </w:rPr>
        <w:t>.</w:t>
      </w:r>
      <w:r w:rsidRPr="00E8434A">
        <w:rPr>
          <w:rFonts w:ascii="Times New Roman" w:hAnsi="Times New Roman" w:cs="Times New Roman"/>
          <w:sz w:val="28"/>
          <w:szCs w:val="28"/>
        </w:rPr>
        <w:t xml:space="preserve"> Г</w:t>
      </w:r>
      <w:r w:rsidR="006003E1">
        <w:rPr>
          <w:rFonts w:ascii="Times New Roman" w:hAnsi="Times New Roman" w:cs="Times New Roman"/>
          <w:sz w:val="28"/>
          <w:szCs w:val="28"/>
        </w:rPr>
        <w:t>.</w:t>
      </w:r>
      <w:r w:rsidRPr="00E8434A">
        <w:rPr>
          <w:rFonts w:ascii="Times New Roman" w:hAnsi="Times New Roman" w:cs="Times New Roman"/>
          <w:sz w:val="28"/>
          <w:szCs w:val="28"/>
        </w:rPr>
        <w:t xml:space="preserve"> Дворцовой</w:t>
      </w:r>
      <w:r w:rsidR="006003E1">
        <w:rPr>
          <w:rFonts w:ascii="Times New Roman" w:hAnsi="Times New Roman" w:cs="Times New Roman"/>
          <w:sz w:val="28"/>
          <w:szCs w:val="28"/>
        </w:rPr>
        <w:t>,</w:t>
      </w:r>
      <w:r w:rsidRPr="00E8434A">
        <w:rPr>
          <w:rFonts w:ascii="Times New Roman" w:hAnsi="Times New Roman" w:cs="Times New Roman"/>
          <w:sz w:val="28"/>
          <w:szCs w:val="28"/>
        </w:rPr>
        <w:t xml:space="preserve"> данному в связи с обращениями жителей города Курска о проведении строительных работ без разрешения на строительство </w:t>
      </w:r>
      <w:r w:rsidR="00C93814">
        <w:rPr>
          <w:rFonts w:ascii="Times New Roman" w:hAnsi="Times New Roman" w:cs="Times New Roman"/>
          <w:sz w:val="28"/>
          <w:szCs w:val="28"/>
        </w:rPr>
        <w:t>и по</w:t>
      </w:r>
      <w:r w:rsidRPr="00E8434A">
        <w:rPr>
          <w:rFonts w:ascii="Times New Roman" w:hAnsi="Times New Roman" w:cs="Times New Roman"/>
          <w:sz w:val="28"/>
          <w:szCs w:val="28"/>
        </w:rPr>
        <w:t xml:space="preserve"> требования</w:t>
      </w:r>
      <w:r w:rsidR="00C93814">
        <w:rPr>
          <w:rFonts w:ascii="Times New Roman" w:hAnsi="Times New Roman" w:cs="Times New Roman"/>
          <w:sz w:val="28"/>
          <w:szCs w:val="28"/>
        </w:rPr>
        <w:t>м</w:t>
      </w:r>
      <w:r w:rsidRPr="00E8434A">
        <w:rPr>
          <w:rFonts w:ascii="Times New Roman" w:hAnsi="Times New Roman" w:cs="Times New Roman"/>
          <w:sz w:val="28"/>
          <w:szCs w:val="28"/>
        </w:rPr>
        <w:t xml:space="preserve"> прокуратуры Курской области проведены проверки на следующих объектах капитального строительства:</w:t>
      </w:r>
    </w:p>
    <w:p w14:paraId="438BFC84" w14:textId="6847D895" w:rsidR="00E8434A" w:rsidRPr="00E8434A" w:rsidRDefault="00E8434A" w:rsidP="00E843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8434A">
        <w:rPr>
          <w:rFonts w:ascii="Times New Roman" w:hAnsi="Times New Roman" w:cs="Times New Roman"/>
          <w:sz w:val="28"/>
          <w:szCs w:val="28"/>
        </w:rPr>
        <w:t>- Многоквартирный жилой дом по адресу: г. Курск, ул. Красной Армии.</w:t>
      </w:r>
    </w:p>
    <w:p w14:paraId="2C19C334" w14:textId="0104591E" w:rsidR="00E8434A" w:rsidRPr="00E8434A" w:rsidRDefault="00E8434A" w:rsidP="00E843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8434A">
        <w:rPr>
          <w:rFonts w:ascii="Times New Roman" w:hAnsi="Times New Roman" w:cs="Times New Roman"/>
          <w:sz w:val="28"/>
          <w:szCs w:val="28"/>
        </w:rPr>
        <w:t>- Многопрофильная областная детская клиническая больница 3 уровня в г. Курске. 1-й этап</w:t>
      </w:r>
      <w:r w:rsidR="00C93814">
        <w:rPr>
          <w:rFonts w:ascii="Times New Roman" w:hAnsi="Times New Roman" w:cs="Times New Roman"/>
          <w:sz w:val="28"/>
          <w:szCs w:val="28"/>
        </w:rPr>
        <w:t>.</w:t>
      </w:r>
      <w:r w:rsidR="000D34B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13DED9" w14:textId="716160AD" w:rsidR="00C93814" w:rsidRPr="00E8434A" w:rsidRDefault="00C93814" w:rsidP="00C9381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Строительство торгового центра в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Кукуевка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Курского района;</w:t>
      </w:r>
    </w:p>
    <w:p w14:paraId="73626BEB" w14:textId="22D17071" w:rsidR="00E8434A" w:rsidRPr="00E8434A" w:rsidRDefault="00E8434A" w:rsidP="00E843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8434A"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8434A">
        <w:rPr>
          <w:rFonts w:ascii="Times New Roman" w:hAnsi="Times New Roman" w:cs="Times New Roman"/>
          <w:sz w:val="28"/>
          <w:szCs w:val="28"/>
        </w:rPr>
        <w:t xml:space="preserve"> КНМ были выявлены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8434A">
        <w:rPr>
          <w:rFonts w:ascii="Times New Roman" w:hAnsi="Times New Roman" w:cs="Times New Roman"/>
          <w:sz w:val="28"/>
          <w:szCs w:val="28"/>
        </w:rPr>
        <w:t xml:space="preserve"> самовольных постройки. В органы местного самоуправления направлены уведомления о выявлении признаков самовольной постройки для принятия решения в соответствии со ст. 55.32 Градостроительного кодекса РФ.</w:t>
      </w:r>
    </w:p>
    <w:p w14:paraId="4C2846FF" w14:textId="21D301E5" w:rsidR="00E8434A" w:rsidRDefault="00E8434A" w:rsidP="00E843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8434A">
        <w:rPr>
          <w:rFonts w:ascii="Times New Roman" w:hAnsi="Times New Roman" w:cs="Times New Roman"/>
          <w:sz w:val="28"/>
          <w:szCs w:val="28"/>
        </w:rPr>
        <w:t xml:space="preserve">Органами местного самоуправления приняты 2 решения о направлении документов в суд, по 1 </w:t>
      </w:r>
      <w:proofErr w:type="spellStart"/>
      <w:r w:rsidRPr="00E8434A">
        <w:rPr>
          <w:rFonts w:ascii="Times New Roman" w:hAnsi="Times New Roman" w:cs="Times New Roman"/>
          <w:sz w:val="28"/>
          <w:szCs w:val="28"/>
        </w:rPr>
        <w:t>ОКСу</w:t>
      </w:r>
      <w:proofErr w:type="spellEnd"/>
      <w:r w:rsidRPr="00E8434A">
        <w:rPr>
          <w:rFonts w:ascii="Times New Roman" w:hAnsi="Times New Roman" w:cs="Times New Roman"/>
          <w:sz w:val="28"/>
          <w:szCs w:val="28"/>
        </w:rPr>
        <w:t xml:space="preserve"> получено разрешение на строительство.</w:t>
      </w:r>
    </w:p>
    <w:p w14:paraId="2A4260B5" w14:textId="0024EEF7" w:rsidR="00C93814" w:rsidRDefault="00C93814" w:rsidP="00E843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основной деятельности, инспектор</w:t>
      </w:r>
      <w:r w:rsidR="006003E1">
        <w:rPr>
          <w:rFonts w:ascii="Times New Roman" w:hAnsi="Times New Roman" w:cs="Times New Roman"/>
          <w:sz w:val="28"/>
          <w:szCs w:val="28"/>
        </w:rPr>
        <w:t>ский состав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3E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омитета привлекается в качестве специалистов </w:t>
      </w:r>
      <w:r w:rsidR="00133831">
        <w:rPr>
          <w:rFonts w:ascii="Times New Roman" w:hAnsi="Times New Roman" w:cs="Times New Roman"/>
          <w:sz w:val="28"/>
          <w:szCs w:val="28"/>
        </w:rPr>
        <w:t xml:space="preserve">по объектам, не подлежащим надзору </w:t>
      </w:r>
      <w:r>
        <w:rPr>
          <w:rFonts w:ascii="Times New Roman" w:hAnsi="Times New Roman" w:cs="Times New Roman"/>
          <w:sz w:val="28"/>
          <w:szCs w:val="28"/>
        </w:rPr>
        <w:t xml:space="preserve">при проведении проверок прокуратурой Курской области. В более чем 10 таких проверках </w:t>
      </w:r>
      <w:r w:rsidR="006003E1">
        <w:rPr>
          <w:rFonts w:ascii="Times New Roman" w:hAnsi="Times New Roman" w:cs="Times New Roman"/>
          <w:sz w:val="28"/>
          <w:szCs w:val="28"/>
        </w:rPr>
        <w:t>Комитетом</w:t>
      </w:r>
      <w:r w:rsidR="00F477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</w:t>
      </w:r>
      <w:r w:rsidR="006003E1">
        <w:rPr>
          <w:rFonts w:ascii="Times New Roman" w:hAnsi="Times New Roman" w:cs="Times New Roman"/>
          <w:sz w:val="28"/>
          <w:szCs w:val="28"/>
        </w:rPr>
        <w:t>ято</w:t>
      </w:r>
      <w:r>
        <w:rPr>
          <w:rFonts w:ascii="Times New Roman" w:hAnsi="Times New Roman" w:cs="Times New Roman"/>
          <w:sz w:val="28"/>
          <w:szCs w:val="28"/>
        </w:rPr>
        <w:t xml:space="preserve"> участие. По результатам оформляются справки-заключения</w:t>
      </w:r>
      <w:r w:rsidR="00F477F1">
        <w:rPr>
          <w:rFonts w:ascii="Times New Roman" w:hAnsi="Times New Roman" w:cs="Times New Roman"/>
          <w:sz w:val="28"/>
          <w:szCs w:val="28"/>
        </w:rPr>
        <w:t>, которые могут служить основанием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="00F477F1">
        <w:rPr>
          <w:rFonts w:ascii="Times New Roman" w:hAnsi="Times New Roman" w:cs="Times New Roman"/>
          <w:sz w:val="28"/>
          <w:szCs w:val="28"/>
        </w:rPr>
        <w:t>принятия</w:t>
      </w:r>
      <w:r>
        <w:rPr>
          <w:rFonts w:ascii="Times New Roman" w:hAnsi="Times New Roman" w:cs="Times New Roman"/>
          <w:sz w:val="28"/>
          <w:szCs w:val="28"/>
        </w:rPr>
        <w:t xml:space="preserve"> мер прокурорского реагирования.</w:t>
      </w:r>
    </w:p>
    <w:p w14:paraId="7726DDCC" w14:textId="77777777" w:rsidR="00E8434A" w:rsidRDefault="00E8434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68B5105" w14:textId="1DAC5433" w:rsidR="00334394" w:rsidRDefault="00F83AD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Проверки благоустройства общественных и дворовых территорий</w:t>
      </w:r>
    </w:p>
    <w:p w14:paraId="49AFF2F3" w14:textId="77777777" w:rsidR="00334394" w:rsidRDefault="00F83AD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E24485" w14:textId="3BC04A6B" w:rsidR="00E8434A" w:rsidRPr="00E8434A" w:rsidRDefault="00E8434A" w:rsidP="00E843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8434A">
        <w:rPr>
          <w:rFonts w:ascii="Times New Roman" w:hAnsi="Times New Roman" w:cs="Times New Roman"/>
          <w:sz w:val="28"/>
          <w:szCs w:val="28"/>
        </w:rPr>
        <w:t xml:space="preserve">Наряду с полномочиями, установленными градостроительным законодательством, на Комитет </w:t>
      </w:r>
      <w:r w:rsidRPr="00297C12">
        <w:rPr>
          <w:rFonts w:ascii="Times New Roman" w:hAnsi="Times New Roman" w:cs="Times New Roman"/>
          <w:i/>
          <w:iCs/>
          <w:sz w:val="28"/>
          <w:szCs w:val="28"/>
        </w:rPr>
        <w:t xml:space="preserve">распоряжением Администрации Курской области от 28.06.2019г. №297-ра </w:t>
      </w:r>
      <w:r w:rsidRPr="00E8434A">
        <w:rPr>
          <w:rFonts w:ascii="Times New Roman" w:hAnsi="Times New Roman" w:cs="Times New Roman"/>
          <w:sz w:val="28"/>
          <w:szCs w:val="28"/>
        </w:rPr>
        <w:t xml:space="preserve">были возложены обязанности по проведению проверок выполненных работ, в рамках реализации государственной программы «Комфортная городская среда». В отчетный период в Комитет </w:t>
      </w:r>
      <w:r w:rsidR="00297C12">
        <w:rPr>
          <w:rFonts w:ascii="Times New Roman" w:hAnsi="Times New Roman" w:cs="Times New Roman"/>
          <w:sz w:val="28"/>
          <w:szCs w:val="28"/>
        </w:rPr>
        <w:t xml:space="preserve">поступило </w:t>
      </w:r>
      <w:r w:rsidRPr="00E8434A">
        <w:rPr>
          <w:rFonts w:ascii="Times New Roman" w:hAnsi="Times New Roman" w:cs="Times New Roman"/>
          <w:sz w:val="28"/>
          <w:szCs w:val="28"/>
        </w:rPr>
        <w:t>44 извещения о начале работ на общественных и дворовых территориях. Проведено 1</w:t>
      </w:r>
      <w:r w:rsidR="00864D00">
        <w:rPr>
          <w:rFonts w:ascii="Times New Roman" w:hAnsi="Times New Roman" w:cs="Times New Roman"/>
          <w:sz w:val="28"/>
          <w:szCs w:val="28"/>
        </w:rPr>
        <w:t>9</w:t>
      </w:r>
      <w:r w:rsidRPr="00E8434A">
        <w:rPr>
          <w:rFonts w:ascii="Times New Roman" w:hAnsi="Times New Roman" w:cs="Times New Roman"/>
          <w:sz w:val="28"/>
          <w:szCs w:val="28"/>
        </w:rPr>
        <w:t xml:space="preserve"> проверок по результатам, которых выданы 10 справок-заключений, содержащих рекомендации органам местного самоуправления по приемке работ.</w:t>
      </w:r>
    </w:p>
    <w:p w14:paraId="365F9AAF" w14:textId="5F0961B6" w:rsidR="00F477F1" w:rsidRDefault="00E8434A" w:rsidP="00F477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7C12">
        <w:rPr>
          <w:rFonts w:ascii="Times New Roman" w:hAnsi="Times New Roman" w:cs="Times New Roman"/>
          <w:i/>
          <w:iCs/>
          <w:sz w:val="28"/>
          <w:szCs w:val="28"/>
        </w:rPr>
        <w:t xml:space="preserve">Распоряжением Правительства Курской области от 30 июня 2025 года </w:t>
      </w:r>
      <w:r w:rsidR="00AB564F">
        <w:rPr>
          <w:rFonts w:ascii="Times New Roman" w:hAnsi="Times New Roman" w:cs="Times New Roman"/>
          <w:i/>
          <w:iCs/>
          <w:sz w:val="28"/>
          <w:szCs w:val="28"/>
        </w:rPr>
        <w:t xml:space="preserve">      </w:t>
      </w:r>
      <w:r w:rsidRPr="00297C12">
        <w:rPr>
          <w:rFonts w:ascii="Times New Roman" w:hAnsi="Times New Roman" w:cs="Times New Roman"/>
          <w:i/>
          <w:iCs/>
          <w:sz w:val="28"/>
          <w:szCs w:val="28"/>
        </w:rPr>
        <w:t xml:space="preserve">№ 462-рп </w:t>
      </w:r>
      <w:r w:rsidR="00AB564F">
        <w:rPr>
          <w:rFonts w:ascii="Times New Roman" w:hAnsi="Times New Roman" w:cs="Times New Roman"/>
          <w:i/>
          <w:iCs/>
          <w:sz w:val="28"/>
          <w:szCs w:val="28"/>
        </w:rPr>
        <w:t>вышеуказанное</w:t>
      </w:r>
      <w:r w:rsidRPr="00297C12">
        <w:rPr>
          <w:rFonts w:ascii="Times New Roman" w:hAnsi="Times New Roman" w:cs="Times New Roman"/>
          <w:i/>
          <w:iCs/>
          <w:sz w:val="28"/>
          <w:szCs w:val="28"/>
        </w:rPr>
        <w:t xml:space="preserve"> распоряжение было признано утратившим силу. В связи </w:t>
      </w:r>
      <w:r w:rsidRPr="00297C12">
        <w:rPr>
          <w:rFonts w:ascii="Times New Roman" w:hAnsi="Times New Roman" w:cs="Times New Roman"/>
          <w:i/>
          <w:iCs/>
          <w:sz w:val="28"/>
          <w:szCs w:val="28"/>
        </w:rPr>
        <w:lastRenderedPageBreak/>
        <w:t>с этим,</w:t>
      </w:r>
      <w:r w:rsidRPr="00E8434A">
        <w:rPr>
          <w:rFonts w:ascii="Times New Roman" w:hAnsi="Times New Roman" w:cs="Times New Roman"/>
          <w:sz w:val="28"/>
          <w:szCs w:val="28"/>
        </w:rPr>
        <w:t xml:space="preserve"> с 1 июля 2025 года проведение проверок общественных и дворовых территорий прекращено</w:t>
      </w:r>
      <w:r w:rsidR="00F477F1">
        <w:rPr>
          <w:rFonts w:ascii="Times New Roman" w:hAnsi="Times New Roman" w:cs="Times New Roman"/>
          <w:sz w:val="28"/>
          <w:szCs w:val="28"/>
        </w:rPr>
        <w:t xml:space="preserve">. </w:t>
      </w:r>
      <w:r w:rsidR="00F477F1" w:rsidRPr="00F477F1">
        <w:rPr>
          <w:rFonts w:ascii="Times New Roman" w:hAnsi="Times New Roman" w:cs="Times New Roman"/>
          <w:sz w:val="28"/>
          <w:szCs w:val="28"/>
        </w:rPr>
        <w:t>Это решение принято в связи с тем, что благоустройство не является объектом капитального строительства, и проведение таких проверок создает неоправданные административные барьеры.</w:t>
      </w:r>
    </w:p>
    <w:p w14:paraId="384FADCF" w14:textId="77777777" w:rsidR="00F477F1" w:rsidRPr="00F477F1" w:rsidRDefault="00F477F1" w:rsidP="00F477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4E237B4" w14:textId="77777777" w:rsidR="00334394" w:rsidRDefault="00F83AD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Выдача заключений о соответствии проектной документации </w:t>
      </w:r>
    </w:p>
    <w:p w14:paraId="357FD38D" w14:textId="77777777" w:rsidR="00334394" w:rsidRDefault="00F83AD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видам ОКС</w:t>
      </w:r>
    </w:p>
    <w:p w14:paraId="03E395ED" w14:textId="77777777" w:rsidR="00334394" w:rsidRDefault="0033439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FB666F" w14:textId="6C55776C" w:rsidR="00334394" w:rsidRDefault="00F83AD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4D00">
        <w:rPr>
          <w:rFonts w:ascii="Times New Roman" w:hAnsi="Times New Roman" w:cs="Times New Roman"/>
          <w:sz w:val="28"/>
          <w:szCs w:val="28"/>
        </w:rPr>
        <w:t xml:space="preserve">В 1-м полугодии 2025 года </w:t>
      </w:r>
      <w:r w:rsidR="00530B3A">
        <w:rPr>
          <w:rFonts w:ascii="Times New Roman" w:hAnsi="Times New Roman" w:cs="Times New Roman"/>
          <w:sz w:val="28"/>
          <w:szCs w:val="28"/>
        </w:rPr>
        <w:t>выдано 22 заключения о соответствии построенных объектов капитального строительства требованиям проектной документации, что</w:t>
      </w:r>
      <w:r w:rsidR="00772510" w:rsidRPr="00864D00">
        <w:rPr>
          <w:rFonts w:ascii="Times New Roman" w:hAnsi="Times New Roman" w:cs="Times New Roman"/>
          <w:sz w:val="28"/>
          <w:szCs w:val="28"/>
        </w:rPr>
        <w:t xml:space="preserve"> </w:t>
      </w:r>
      <w:r w:rsidR="00530B3A" w:rsidRPr="00864D00">
        <w:rPr>
          <w:rFonts w:ascii="Times New Roman" w:hAnsi="Times New Roman" w:cs="Times New Roman"/>
          <w:sz w:val="28"/>
          <w:szCs w:val="28"/>
        </w:rPr>
        <w:t xml:space="preserve">на </w:t>
      </w:r>
      <w:r w:rsidR="00530B3A">
        <w:rPr>
          <w:rFonts w:ascii="Times New Roman" w:hAnsi="Times New Roman" w:cs="Times New Roman"/>
          <w:sz w:val="28"/>
          <w:szCs w:val="28"/>
        </w:rPr>
        <w:t>33,3</w:t>
      </w:r>
      <w:r w:rsidR="00530B3A" w:rsidRPr="00864D00">
        <w:rPr>
          <w:rFonts w:ascii="Times New Roman" w:hAnsi="Times New Roman" w:cs="Times New Roman"/>
          <w:sz w:val="28"/>
          <w:szCs w:val="28"/>
        </w:rPr>
        <w:t>%</w:t>
      </w:r>
      <w:r w:rsidR="00530B3A">
        <w:rPr>
          <w:rFonts w:ascii="Times New Roman" w:hAnsi="Times New Roman" w:cs="Times New Roman"/>
          <w:sz w:val="28"/>
          <w:szCs w:val="28"/>
        </w:rPr>
        <w:t xml:space="preserve"> м</w:t>
      </w:r>
      <w:r w:rsidRPr="00864D00">
        <w:rPr>
          <w:rFonts w:ascii="Times New Roman" w:hAnsi="Times New Roman" w:cs="Times New Roman"/>
          <w:sz w:val="28"/>
          <w:szCs w:val="28"/>
        </w:rPr>
        <w:t>еньш</w:t>
      </w:r>
      <w:r w:rsidR="00530B3A">
        <w:rPr>
          <w:rFonts w:ascii="Times New Roman" w:hAnsi="Times New Roman" w:cs="Times New Roman"/>
          <w:sz w:val="28"/>
          <w:szCs w:val="28"/>
        </w:rPr>
        <w:t>е, ч</w:t>
      </w:r>
      <w:r w:rsidR="00BC1BB2">
        <w:rPr>
          <w:rFonts w:ascii="Times New Roman" w:hAnsi="Times New Roman" w:cs="Times New Roman"/>
          <w:sz w:val="28"/>
          <w:szCs w:val="28"/>
        </w:rPr>
        <w:t>ем за аналогичный период прошлого года</w:t>
      </w:r>
      <w:r w:rsidR="00530B3A">
        <w:rPr>
          <w:rFonts w:ascii="Times New Roman" w:hAnsi="Times New Roman" w:cs="Times New Roman"/>
          <w:sz w:val="28"/>
          <w:szCs w:val="28"/>
        </w:rPr>
        <w:t>.</w:t>
      </w:r>
      <w:r w:rsidR="000D34BA">
        <w:rPr>
          <w:rFonts w:ascii="Times New Roman" w:hAnsi="Times New Roman" w:cs="Times New Roman"/>
          <w:sz w:val="28"/>
          <w:szCs w:val="28"/>
        </w:rPr>
        <w:t xml:space="preserve"> таблица №5</w:t>
      </w:r>
    </w:p>
    <w:p w14:paraId="1D1910AD" w14:textId="77777777" w:rsidR="000D34BA" w:rsidRDefault="000D34BA">
      <w:pPr>
        <w:ind w:firstLine="851"/>
        <w:jc w:val="right"/>
        <w:rPr>
          <w:rFonts w:ascii="Times New Roman" w:hAnsi="Times New Roman" w:cs="Times New Roman"/>
          <w:sz w:val="28"/>
          <w:szCs w:val="24"/>
        </w:rPr>
      </w:pPr>
    </w:p>
    <w:p w14:paraId="63959926" w14:textId="5FC82AA6" w:rsidR="00334394" w:rsidRDefault="00F83ADB">
      <w:pPr>
        <w:ind w:firstLine="851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Таблица №5</w:t>
      </w:r>
    </w:p>
    <w:tbl>
      <w:tblPr>
        <w:tblStyle w:val="afa"/>
        <w:tblW w:w="0" w:type="auto"/>
        <w:tblLayout w:type="fixed"/>
        <w:tblLook w:val="04A0" w:firstRow="1" w:lastRow="0" w:firstColumn="1" w:lastColumn="0" w:noHBand="0" w:noVBand="1"/>
      </w:tblPr>
      <w:tblGrid>
        <w:gridCol w:w="770"/>
        <w:gridCol w:w="3023"/>
        <w:gridCol w:w="992"/>
        <w:gridCol w:w="1134"/>
        <w:gridCol w:w="992"/>
        <w:gridCol w:w="1134"/>
        <w:gridCol w:w="2126"/>
      </w:tblGrid>
      <w:tr w:rsidR="00334394" w14:paraId="63195741" w14:textId="77777777">
        <w:tc>
          <w:tcPr>
            <w:tcW w:w="770" w:type="dxa"/>
            <w:vMerge w:val="restart"/>
          </w:tcPr>
          <w:p w14:paraId="7D212510" w14:textId="77777777" w:rsidR="00334394" w:rsidRDefault="00334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7B97C3FB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№ п/п</w:t>
            </w:r>
          </w:p>
        </w:tc>
        <w:tc>
          <w:tcPr>
            <w:tcW w:w="3023" w:type="dxa"/>
            <w:vMerge w:val="restart"/>
          </w:tcPr>
          <w:p w14:paraId="0846670D" w14:textId="77777777" w:rsidR="00334394" w:rsidRDefault="00334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0FEC22BC" w14:textId="77777777" w:rsidR="00334394" w:rsidRDefault="00334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70FD44EF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Виды ОКС</w:t>
            </w:r>
          </w:p>
        </w:tc>
        <w:tc>
          <w:tcPr>
            <w:tcW w:w="2126" w:type="dxa"/>
            <w:gridSpan w:val="2"/>
          </w:tcPr>
          <w:p w14:paraId="3F4A7F55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 полугодие</w:t>
            </w:r>
          </w:p>
          <w:p w14:paraId="2803B91F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2024 года</w:t>
            </w:r>
          </w:p>
          <w:p w14:paraId="31E19A8D" w14:textId="77777777" w:rsidR="00334394" w:rsidRDefault="0033439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  <w:gridSpan w:val="2"/>
          </w:tcPr>
          <w:p w14:paraId="36F2E738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 полугодие</w:t>
            </w:r>
          </w:p>
          <w:p w14:paraId="1F9D1A93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2025 года</w:t>
            </w:r>
          </w:p>
          <w:p w14:paraId="69113AF6" w14:textId="77777777" w:rsidR="00334394" w:rsidRDefault="00334394">
            <w:pPr>
              <w:rPr>
                <w:sz w:val="28"/>
              </w:rPr>
            </w:pPr>
          </w:p>
        </w:tc>
        <w:tc>
          <w:tcPr>
            <w:tcW w:w="2126" w:type="dxa"/>
            <w:vMerge w:val="restart"/>
          </w:tcPr>
          <w:p w14:paraId="550FED19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Рост (+)/</w:t>
            </w:r>
          </w:p>
          <w:p w14:paraId="5F07A9FA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снижение (-) к предыдущему периоду</w:t>
            </w:r>
          </w:p>
          <w:p w14:paraId="4410CA1D" w14:textId="77777777" w:rsidR="00334394" w:rsidRDefault="00F83AD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            (%)</w:t>
            </w:r>
          </w:p>
          <w:p w14:paraId="5326A2C2" w14:textId="77777777" w:rsidR="00334394" w:rsidRDefault="0033439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0C3EDFB8" w14:textId="77777777" w:rsidR="00334394" w:rsidRDefault="0033439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334394" w14:paraId="1B680EFC" w14:textId="77777777">
        <w:tc>
          <w:tcPr>
            <w:tcW w:w="770" w:type="dxa"/>
            <w:vMerge/>
          </w:tcPr>
          <w:p w14:paraId="5E354868" w14:textId="77777777" w:rsidR="00334394" w:rsidRDefault="00334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3" w:type="dxa"/>
            <w:vMerge/>
          </w:tcPr>
          <w:p w14:paraId="3D2797EC" w14:textId="77777777" w:rsidR="00334394" w:rsidRDefault="00334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2FBFFEB" w14:textId="77777777" w:rsidR="00334394" w:rsidRDefault="00334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0895A348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Кол-во</w:t>
            </w:r>
          </w:p>
        </w:tc>
        <w:tc>
          <w:tcPr>
            <w:tcW w:w="1134" w:type="dxa"/>
          </w:tcPr>
          <w:p w14:paraId="6FA5AA84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Доля в общем кол-ве</w:t>
            </w:r>
          </w:p>
          <w:p w14:paraId="418B6DFC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(%)</w:t>
            </w:r>
          </w:p>
        </w:tc>
        <w:tc>
          <w:tcPr>
            <w:tcW w:w="992" w:type="dxa"/>
          </w:tcPr>
          <w:p w14:paraId="1D0722E8" w14:textId="77777777" w:rsidR="00334394" w:rsidRDefault="00334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35D2E743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Кол-во</w:t>
            </w:r>
          </w:p>
        </w:tc>
        <w:tc>
          <w:tcPr>
            <w:tcW w:w="1134" w:type="dxa"/>
          </w:tcPr>
          <w:p w14:paraId="76FECC07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Доля в общем кол-ве </w:t>
            </w:r>
          </w:p>
          <w:p w14:paraId="27E62ED1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(%)</w:t>
            </w:r>
          </w:p>
        </w:tc>
        <w:tc>
          <w:tcPr>
            <w:tcW w:w="2126" w:type="dxa"/>
            <w:vMerge/>
          </w:tcPr>
          <w:p w14:paraId="449ECE95" w14:textId="77777777" w:rsidR="00334394" w:rsidRDefault="00334394"/>
        </w:tc>
      </w:tr>
      <w:tr w:rsidR="00334394" w14:paraId="4A8D0E3C" w14:textId="77777777">
        <w:trPr>
          <w:trHeight w:val="644"/>
        </w:trPr>
        <w:tc>
          <w:tcPr>
            <w:tcW w:w="770" w:type="dxa"/>
          </w:tcPr>
          <w:p w14:paraId="02139FC2" w14:textId="77777777" w:rsidR="00334394" w:rsidRDefault="00F83AD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3023" w:type="dxa"/>
          </w:tcPr>
          <w:p w14:paraId="45E49085" w14:textId="77777777" w:rsidR="00334394" w:rsidRDefault="00F83ADB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Всего выдано заключений</w:t>
            </w:r>
          </w:p>
        </w:tc>
        <w:tc>
          <w:tcPr>
            <w:tcW w:w="992" w:type="dxa"/>
          </w:tcPr>
          <w:p w14:paraId="6C891D40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bCs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highlight w:val="white"/>
              </w:rPr>
              <w:t>33</w:t>
            </w:r>
          </w:p>
        </w:tc>
        <w:tc>
          <w:tcPr>
            <w:tcW w:w="1134" w:type="dxa"/>
          </w:tcPr>
          <w:p w14:paraId="63341669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highlight w:val="white"/>
              </w:rPr>
              <w:t>100</w:t>
            </w:r>
          </w:p>
        </w:tc>
        <w:tc>
          <w:tcPr>
            <w:tcW w:w="992" w:type="dxa"/>
          </w:tcPr>
          <w:p w14:paraId="604CA537" w14:textId="7E833D44" w:rsidR="00334394" w:rsidRDefault="00F83AD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highlight w:val="white"/>
              </w:rPr>
              <w:t>2</w:t>
            </w:r>
            <w:r w:rsidR="00864D00">
              <w:rPr>
                <w:rFonts w:ascii="Times New Roman" w:eastAsia="Times New Roman" w:hAnsi="Times New Roman" w:cs="Times New Roman"/>
                <w:b/>
                <w:sz w:val="28"/>
                <w:highlight w:val="white"/>
              </w:rPr>
              <w:t>2</w:t>
            </w:r>
          </w:p>
        </w:tc>
        <w:tc>
          <w:tcPr>
            <w:tcW w:w="1134" w:type="dxa"/>
          </w:tcPr>
          <w:p w14:paraId="776B1E79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highlight w:val="white"/>
              </w:rPr>
              <w:t>100</w:t>
            </w:r>
          </w:p>
        </w:tc>
        <w:tc>
          <w:tcPr>
            <w:tcW w:w="2126" w:type="dxa"/>
          </w:tcPr>
          <w:p w14:paraId="637CEC95" w14:textId="33BCD964" w:rsidR="00334394" w:rsidRPr="00864D00" w:rsidRDefault="0036179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-33,3</w:t>
            </w:r>
            <w:r w:rsidR="00F83ADB" w:rsidRPr="007C70C6">
              <w:rPr>
                <w:rFonts w:ascii="Times New Roman" w:eastAsia="Times New Roman" w:hAnsi="Times New Roman" w:cs="Times New Roman"/>
                <w:b/>
                <w:sz w:val="28"/>
              </w:rPr>
              <w:t>%</w:t>
            </w:r>
          </w:p>
        </w:tc>
      </w:tr>
      <w:tr w:rsidR="00334394" w14:paraId="24ED9F8B" w14:textId="77777777">
        <w:tc>
          <w:tcPr>
            <w:tcW w:w="770" w:type="dxa"/>
          </w:tcPr>
          <w:p w14:paraId="2067E22D" w14:textId="77777777" w:rsidR="00334394" w:rsidRDefault="00334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023" w:type="dxa"/>
          </w:tcPr>
          <w:p w14:paraId="4C5C8BAC" w14:textId="77777777" w:rsidR="00334394" w:rsidRDefault="00F83AD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 том числе:</w:t>
            </w:r>
          </w:p>
        </w:tc>
        <w:tc>
          <w:tcPr>
            <w:tcW w:w="992" w:type="dxa"/>
          </w:tcPr>
          <w:p w14:paraId="15672F96" w14:textId="77777777" w:rsidR="00334394" w:rsidRDefault="00334394">
            <w:pPr>
              <w:jc w:val="center"/>
              <w:rPr>
                <w:rFonts w:ascii="Times New Roman" w:eastAsia="Times New Roman" w:hAnsi="Times New Roman" w:cs="Times New Roman"/>
                <w:szCs w:val="28"/>
                <w:highlight w:val="white"/>
              </w:rPr>
            </w:pPr>
          </w:p>
        </w:tc>
        <w:tc>
          <w:tcPr>
            <w:tcW w:w="1134" w:type="dxa"/>
          </w:tcPr>
          <w:p w14:paraId="329948C3" w14:textId="77777777" w:rsidR="00334394" w:rsidRDefault="00334394">
            <w:pPr>
              <w:jc w:val="center"/>
              <w:rPr>
                <w:rFonts w:ascii="Times New Roman" w:eastAsia="Times New Roman" w:hAnsi="Times New Roman" w:cs="Times New Roman"/>
                <w:sz w:val="28"/>
                <w:highlight w:val="white"/>
              </w:rPr>
            </w:pPr>
          </w:p>
        </w:tc>
        <w:tc>
          <w:tcPr>
            <w:tcW w:w="992" w:type="dxa"/>
          </w:tcPr>
          <w:p w14:paraId="3D892E51" w14:textId="77777777" w:rsidR="00334394" w:rsidRDefault="00334394">
            <w:pPr>
              <w:jc w:val="center"/>
              <w:rPr>
                <w:rFonts w:ascii="Times New Roman" w:eastAsia="Times New Roman" w:hAnsi="Times New Roman" w:cs="Times New Roman"/>
                <w:sz w:val="28"/>
                <w:highlight w:val="white"/>
              </w:rPr>
            </w:pPr>
          </w:p>
        </w:tc>
        <w:tc>
          <w:tcPr>
            <w:tcW w:w="1134" w:type="dxa"/>
          </w:tcPr>
          <w:p w14:paraId="52C2AC39" w14:textId="77777777" w:rsidR="00334394" w:rsidRDefault="00334394">
            <w:pPr>
              <w:jc w:val="center"/>
              <w:rPr>
                <w:rFonts w:ascii="Times New Roman" w:eastAsia="Times New Roman" w:hAnsi="Times New Roman" w:cs="Times New Roman"/>
                <w:sz w:val="28"/>
                <w:highlight w:val="white"/>
              </w:rPr>
            </w:pPr>
          </w:p>
        </w:tc>
        <w:tc>
          <w:tcPr>
            <w:tcW w:w="2126" w:type="dxa"/>
          </w:tcPr>
          <w:p w14:paraId="1155D589" w14:textId="77777777" w:rsidR="00334394" w:rsidRPr="00864D00" w:rsidRDefault="00334394">
            <w:pPr>
              <w:jc w:val="center"/>
              <w:rPr>
                <w:rFonts w:ascii="Times New Roman" w:eastAsia="Times New Roman" w:hAnsi="Times New Roman" w:cs="Times New Roman"/>
                <w:sz w:val="28"/>
                <w:highlight w:val="yellow"/>
              </w:rPr>
            </w:pPr>
          </w:p>
        </w:tc>
      </w:tr>
      <w:tr w:rsidR="00334394" w14:paraId="3AB1DD66" w14:textId="77777777">
        <w:trPr>
          <w:trHeight w:val="792"/>
        </w:trPr>
        <w:tc>
          <w:tcPr>
            <w:tcW w:w="770" w:type="dxa"/>
          </w:tcPr>
          <w:p w14:paraId="4B0E68DE" w14:textId="77777777" w:rsidR="00334394" w:rsidRDefault="00334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023" w:type="dxa"/>
          </w:tcPr>
          <w:p w14:paraId="02D9F088" w14:textId="77777777" w:rsidR="00334394" w:rsidRDefault="00F83ADB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жилищное строительство              </w:t>
            </w:r>
          </w:p>
        </w:tc>
        <w:tc>
          <w:tcPr>
            <w:tcW w:w="992" w:type="dxa"/>
          </w:tcPr>
          <w:p w14:paraId="7DED49C0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12</w:t>
            </w:r>
          </w:p>
        </w:tc>
        <w:tc>
          <w:tcPr>
            <w:tcW w:w="1134" w:type="dxa"/>
          </w:tcPr>
          <w:p w14:paraId="13333B5F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37,5</w:t>
            </w:r>
          </w:p>
        </w:tc>
        <w:tc>
          <w:tcPr>
            <w:tcW w:w="992" w:type="dxa"/>
          </w:tcPr>
          <w:p w14:paraId="2F797637" w14:textId="1CC7CDF3" w:rsidR="00334394" w:rsidRDefault="00864D00">
            <w:pPr>
              <w:jc w:val="center"/>
              <w:rPr>
                <w:rFonts w:ascii="Times New Roman" w:eastAsia="Times New Roman" w:hAnsi="Times New Roman" w:cs="Times New Roman"/>
                <w:sz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6</w:t>
            </w:r>
          </w:p>
        </w:tc>
        <w:tc>
          <w:tcPr>
            <w:tcW w:w="1134" w:type="dxa"/>
          </w:tcPr>
          <w:p w14:paraId="61B8F97D" w14:textId="27F35773" w:rsidR="00334394" w:rsidRPr="00864D00" w:rsidRDefault="007C70C6">
            <w:pPr>
              <w:jc w:val="center"/>
              <w:rPr>
                <w:rFonts w:ascii="Times New Roman" w:eastAsia="Times New Roman" w:hAnsi="Times New Roman" w:cs="Times New Roman"/>
                <w:sz w:val="28"/>
                <w:highlight w:val="yellow"/>
              </w:rPr>
            </w:pPr>
            <w:r w:rsidRPr="007C70C6">
              <w:rPr>
                <w:rFonts w:ascii="Times New Roman" w:eastAsia="Times New Roman" w:hAnsi="Times New Roman" w:cs="Times New Roman"/>
                <w:sz w:val="28"/>
              </w:rPr>
              <w:t>27,3</w:t>
            </w:r>
          </w:p>
        </w:tc>
        <w:tc>
          <w:tcPr>
            <w:tcW w:w="2126" w:type="dxa"/>
          </w:tcPr>
          <w:p w14:paraId="104824A1" w14:textId="7F535C81" w:rsidR="00334394" w:rsidRPr="00864D00" w:rsidRDefault="00361799">
            <w:pPr>
              <w:jc w:val="center"/>
              <w:rPr>
                <w:rFonts w:ascii="Times New Roman" w:eastAsia="Times New Roman" w:hAnsi="Times New Roman" w:cs="Times New Roman"/>
                <w:sz w:val="28"/>
                <w:highlight w:val="yellow"/>
              </w:rPr>
            </w:pPr>
            <w:r w:rsidRPr="00361799">
              <w:rPr>
                <w:rFonts w:ascii="Times New Roman" w:eastAsia="Times New Roman" w:hAnsi="Times New Roman" w:cs="Times New Roman"/>
                <w:sz w:val="28"/>
              </w:rPr>
              <w:t>-50</w:t>
            </w:r>
            <w:r w:rsidR="00F83ADB" w:rsidRPr="00361799">
              <w:rPr>
                <w:rFonts w:ascii="Times New Roman" w:eastAsia="Times New Roman" w:hAnsi="Times New Roman" w:cs="Times New Roman"/>
                <w:sz w:val="28"/>
              </w:rPr>
              <w:t>%</w:t>
            </w:r>
          </w:p>
        </w:tc>
      </w:tr>
      <w:tr w:rsidR="00334394" w14:paraId="2047A4EB" w14:textId="77777777">
        <w:tc>
          <w:tcPr>
            <w:tcW w:w="770" w:type="dxa"/>
          </w:tcPr>
          <w:p w14:paraId="548772A3" w14:textId="77777777" w:rsidR="00334394" w:rsidRDefault="00334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023" w:type="dxa"/>
          </w:tcPr>
          <w:p w14:paraId="6B45B639" w14:textId="77777777" w:rsidR="00334394" w:rsidRDefault="00F83ADB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объекты сельскохозяйственного назначения</w:t>
            </w:r>
          </w:p>
        </w:tc>
        <w:tc>
          <w:tcPr>
            <w:tcW w:w="992" w:type="dxa"/>
          </w:tcPr>
          <w:p w14:paraId="6C6C8ED5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3</w:t>
            </w:r>
          </w:p>
        </w:tc>
        <w:tc>
          <w:tcPr>
            <w:tcW w:w="1134" w:type="dxa"/>
          </w:tcPr>
          <w:p w14:paraId="1BB07166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9,4</w:t>
            </w:r>
          </w:p>
        </w:tc>
        <w:tc>
          <w:tcPr>
            <w:tcW w:w="992" w:type="dxa"/>
          </w:tcPr>
          <w:p w14:paraId="5AFB1ECF" w14:textId="55881046" w:rsidR="00334394" w:rsidRDefault="00864D00">
            <w:pPr>
              <w:jc w:val="center"/>
              <w:rPr>
                <w:rFonts w:ascii="Times New Roman" w:eastAsia="Times New Roman" w:hAnsi="Times New Roman" w:cs="Times New Roman"/>
                <w:sz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3</w:t>
            </w:r>
          </w:p>
        </w:tc>
        <w:tc>
          <w:tcPr>
            <w:tcW w:w="1134" w:type="dxa"/>
          </w:tcPr>
          <w:p w14:paraId="6ED9D359" w14:textId="453800B5" w:rsidR="00334394" w:rsidRPr="00864D00" w:rsidRDefault="001525CA">
            <w:pPr>
              <w:jc w:val="center"/>
              <w:rPr>
                <w:rFonts w:ascii="Times New Roman" w:eastAsia="Times New Roman" w:hAnsi="Times New Roman" w:cs="Times New Roman"/>
                <w:sz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13,6</w:t>
            </w:r>
          </w:p>
        </w:tc>
        <w:tc>
          <w:tcPr>
            <w:tcW w:w="2126" w:type="dxa"/>
          </w:tcPr>
          <w:p w14:paraId="358DE99B" w14:textId="69FF3898" w:rsidR="00334394" w:rsidRPr="00864D00" w:rsidRDefault="00361799">
            <w:pPr>
              <w:jc w:val="center"/>
              <w:rPr>
                <w:rFonts w:ascii="Times New Roman" w:eastAsia="Times New Roman" w:hAnsi="Times New Roman" w:cs="Times New Roman"/>
                <w:sz w:val="28"/>
                <w:highlight w:val="yellow"/>
              </w:rPr>
            </w:pPr>
            <w:r w:rsidRPr="00361799">
              <w:rPr>
                <w:rFonts w:ascii="Times New Roman" w:eastAsia="Times New Roman" w:hAnsi="Times New Roman" w:cs="Times New Roman"/>
                <w:sz w:val="28"/>
              </w:rPr>
              <w:t>0</w:t>
            </w:r>
            <w:r w:rsidR="00F83ADB" w:rsidRPr="00361799">
              <w:rPr>
                <w:rFonts w:ascii="Times New Roman" w:eastAsia="Times New Roman" w:hAnsi="Times New Roman" w:cs="Times New Roman"/>
                <w:sz w:val="28"/>
              </w:rPr>
              <w:t>%</w:t>
            </w:r>
          </w:p>
        </w:tc>
      </w:tr>
      <w:tr w:rsidR="00334394" w14:paraId="4E002AD1" w14:textId="77777777">
        <w:trPr>
          <w:trHeight w:val="239"/>
        </w:trPr>
        <w:tc>
          <w:tcPr>
            <w:tcW w:w="770" w:type="dxa"/>
          </w:tcPr>
          <w:p w14:paraId="778E9B64" w14:textId="77777777" w:rsidR="00334394" w:rsidRDefault="00334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023" w:type="dxa"/>
          </w:tcPr>
          <w:p w14:paraId="34EC4B3B" w14:textId="77777777" w:rsidR="00334394" w:rsidRDefault="00F83ADB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объекты промышленности</w:t>
            </w:r>
          </w:p>
        </w:tc>
        <w:tc>
          <w:tcPr>
            <w:tcW w:w="992" w:type="dxa"/>
          </w:tcPr>
          <w:p w14:paraId="680EF2AB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8</w:t>
            </w:r>
          </w:p>
        </w:tc>
        <w:tc>
          <w:tcPr>
            <w:tcW w:w="1134" w:type="dxa"/>
          </w:tcPr>
          <w:p w14:paraId="20807AF7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21,9</w:t>
            </w:r>
          </w:p>
        </w:tc>
        <w:tc>
          <w:tcPr>
            <w:tcW w:w="992" w:type="dxa"/>
          </w:tcPr>
          <w:p w14:paraId="7BFA1E55" w14:textId="7795D76A" w:rsidR="00334394" w:rsidRDefault="00864D00">
            <w:pPr>
              <w:jc w:val="center"/>
              <w:rPr>
                <w:rFonts w:ascii="Times New Roman" w:eastAsia="Times New Roman" w:hAnsi="Times New Roman" w:cs="Times New Roman"/>
                <w:sz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3</w:t>
            </w:r>
          </w:p>
        </w:tc>
        <w:tc>
          <w:tcPr>
            <w:tcW w:w="1134" w:type="dxa"/>
          </w:tcPr>
          <w:p w14:paraId="456AA375" w14:textId="16314347" w:rsidR="00334394" w:rsidRPr="00864D00" w:rsidRDefault="001525CA">
            <w:pPr>
              <w:jc w:val="center"/>
              <w:rPr>
                <w:rFonts w:ascii="Times New Roman" w:eastAsia="Times New Roman" w:hAnsi="Times New Roman" w:cs="Times New Roman"/>
                <w:sz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13,6</w:t>
            </w:r>
          </w:p>
        </w:tc>
        <w:tc>
          <w:tcPr>
            <w:tcW w:w="2126" w:type="dxa"/>
          </w:tcPr>
          <w:p w14:paraId="270D8DA8" w14:textId="03C0BD52" w:rsidR="00334394" w:rsidRPr="00864D00" w:rsidRDefault="00F83ADB">
            <w:pPr>
              <w:jc w:val="center"/>
              <w:rPr>
                <w:rFonts w:ascii="Times New Roman" w:eastAsia="Times New Roman" w:hAnsi="Times New Roman" w:cs="Times New Roman"/>
                <w:sz w:val="28"/>
                <w:highlight w:val="yellow"/>
              </w:rPr>
            </w:pPr>
            <w:r w:rsidRPr="001525CA">
              <w:rPr>
                <w:rFonts w:ascii="Times New Roman" w:eastAsia="Times New Roman" w:hAnsi="Times New Roman" w:cs="Times New Roman"/>
                <w:sz w:val="28"/>
              </w:rPr>
              <w:t>-</w:t>
            </w:r>
            <w:r w:rsidR="001525CA" w:rsidRPr="001525CA">
              <w:rPr>
                <w:rFonts w:ascii="Times New Roman" w:eastAsia="Times New Roman" w:hAnsi="Times New Roman" w:cs="Times New Roman"/>
                <w:sz w:val="28"/>
              </w:rPr>
              <w:t>62,5</w:t>
            </w:r>
            <w:r w:rsidRPr="001525CA">
              <w:rPr>
                <w:rFonts w:ascii="Times New Roman" w:eastAsia="Times New Roman" w:hAnsi="Times New Roman" w:cs="Times New Roman"/>
                <w:sz w:val="28"/>
              </w:rPr>
              <w:t>%</w:t>
            </w:r>
          </w:p>
        </w:tc>
      </w:tr>
      <w:tr w:rsidR="00334394" w14:paraId="17EC4460" w14:textId="77777777">
        <w:tc>
          <w:tcPr>
            <w:tcW w:w="770" w:type="dxa"/>
          </w:tcPr>
          <w:p w14:paraId="77776405" w14:textId="77777777" w:rsidR="00334394" w:rsidRDefault="00334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023" w:type="dxa"/>
          </w:tcPr>
          <w:p w14:paraId="3A451AB0" w14:textId="77777777" w:rsidR="00334394" w:rsidRDefault="00F83ADB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объекты социального назначения</w:t>
            </w:r>
          </w:p>
        </w:tc>
        <w:tc>
          <w:tcPr>
            <w:tcW w:w="992" w:type="dxa"/>
          </w:tcPr>
          <w:p w14:paraId="081DA9FB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8</w:t>
            </w:r>
          </w:p>
        </w:tc>
        <w:tc>
          <w:tcPr>
            <w:tcW w:w="1134" w:type="dxa"/>
          </w:tcPr>
          <w:p w14:paraId="750EC611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25</w:t>
            </w:r>
          </w:p>
        </w:tc>
        <w:tc>
          <w:tcPr>
            <w:tcW w:w="992" w:type="dxa"/>
          </w:tcPr>
          <w:p w14:paraId="52D169BE" w14:textId="287C845B" w:rsidR="00334394" w:rsidRDefault="00864D00">
            <w:pPr>
              <w:jc w:val="center"/>
              <w:rPr>
                <w:rFonts w:ascii="Times New Roman" w:eastAsia="Times New Roman" w:hAnsi="Times New Roman" w:cs="Times New Roman"/>
                <w:sz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3</w:t>
            </w:r>
          </w:p>
        </w:tc>
        <w:tc>
          <w:tcPr>
            <w:tcW w:w="1134" w:type="dxa"/>
          </w:tcPr>
          <w:p w14:paraId="46D289B2" w14:textId="71CCDFD1" w:rsidR="00334394" w:rsidRPr="00864D00" w:rsidRDefault="001525CA">
            <w:pPr>
              <w:jc w:val="center"/>
              <w:rPr>
                <w:rFonts w:ascii="Times New Roman" w:eastAsia="Times New Roman" w:hAnsi="Times New Roman" w:cs="Times New Roman"/>
                <w:sz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13,6</w:t>
            </w:r>
          </w:p>
        </w:tc>
        <w:tc>
          <w:tcPr>
            <w:tcW w:w="2126" w:type="dxa"/>
          </w:tcPr>
          <w:p w14:paraId="15F94C2E" w14:textId="12F316AF" w:rsidR="00334394" w:rsidRPr="00864D00" w:rsidRDefault="00F83ADB">
            <w:pPr>
              <w:jc w:val="center"/>
              <w:rPr>
                <w:rFonts w:ascii="Times New Roman" w:eastAsia="Times New Roman" w:hAnsi="Times New Roman" w:cs="Times New Roman"/>
                <w:sz w:val="28"/>
                <w:highlight w:val="yellow"/>
              </w:rPr>
            </w:pPr>
            <w:r w:rsidRPr="001525CA">
              <w:rPr>
                <w:rFonts w:ascii="Times New Roman" w:eastAsia="Times New Roman" w:hAnsi="Times New Roman" w:cs="Times New Roman"/>
                <w:sz w:val="28"/>
              </w:rPr>
              <w:t>-</w:t>
            </w:r>
            <w:r w:rsidR="001525CA" w:rsidRPr="001525CA">
              <w:rPr>
                <w:rFonts w:ascii="Times New Roman" w:eastAsia="Times New Roman" w:hAnsi="Times New Roman" w:cs="Times New Roman"/>
                <w:sz w:val="28"/>
              </w:rPr>
              <w:t>62</w:t>
            </w:r>
            <w:r w:rsidRPr="001525CA">
              <w:rPr>
                <w:rFonts w:ascii="Times New Roman" w:eastAsia="Times New Roman" w:hAnsi="Times New Roman" w:cs="Times New Roman"/>
                <w:sz w:val="28"/>
              </w:rPr>
              <w:t>,5%</w:t>
            </w:r>
          </w:p>
        </w:tc>
      </w:tr>
      <w:tr w:rsidR="00334394" w14:paraId="48B1FAF1" w14:textId="77777777">
        <w:tc>
          <w:tcPr>
            <w:tcW w:w="770" w:type="dxa"/>
          </w:tcPr>
          <w:p w14:paraId="5E07CB2C" w14:textId="77777777" w:rsidR="00334394" w:rsidRDefault="003343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023" w:type="dxa"/>
          </w:tcPr>
          <w:p w14:paraId="6C0A4EF1" w14:textId="77777777" w:rsidR="00334394" w:rsidRDefault="00F83ADB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разные</w:t>
            </w:r>
          </w:p>
        </w:tc>
        <w:tc>
          <w:tcPr>
            <w:tcW w:w="992" w:type="dxa"/>
          </w:tcPr>
          <w:p w14:paraId="62836C55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2</w:t>
            </w:r>
          </w:p>
        </w:tc>
        <w:tc>
          <w:tcPr>
            <w:tcW w:w="1134" w:type="dxa"/>
          </w:tcPr>
          <w:p w14:paraId="66DFF196" w14:textId="77777777" w:rsidR="00334394" w:rsidRDefault="00F83ADB">
            <w:pPr>
              <w:jc w:val="center"/>
              <w:rPr>
                <w:rFonts w:ascii="Times New Roman" w:eastAsia="Times New Roman" w:hAnsi="Times New Roman" w:cs="Times New Roman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6,2</w:t>
            </w:r>
          </w:p>
        </w:tc>
        <w:tc>
          <w:tcPr>
            <w:tcW w:w="992" w:type="dxa"/>
          </w:tcPr>
          <w:p w14:paraId="3843F93C" w14:textId="12B93866" w:rsidR="00334394" w:rsidRDefault="00864D00">
            <w:pPr>
              <w:jc w:val="center"/>
              <w:rPr>
                <w:rFonts w:ascii="Times New Roman" w:eastAsia="Times New Roman" w:hAnsi="Times New Roman" w:cs="Times New Roman"/>
                <w:sz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highlight w:val="white"/>
              </w:rPr>
              <w:t>7</w:t>
            </w:r>
          </w:p>
        </w:tc>
        <w:tc>
          <w:tcPr>
            <w:tcW w:w="1134" w:type="dxa"/>
          </w:tcPr>
          <w:p w14:paraId="22BD424C" w14:textId="06466DCF" w:rsidR="00334394" w:rsidRPr="00864D00" w:rsidRDefault="001525CA">
            <w:pPr>
              <w:jc w:val="center"/>
              <w:rPr>
                <w:rFonts w:ascii="Times New Roman" w:eastAsia="Times New Roman" w:hAnsi="Times New Roman" w:cs="Times New Roman"/>
                <w:sz w:val="28"/>
                <w:highlight w:val="yellow"/>
              </w:rPr>
            </w:pPr>
            <w:r w:rsidRPr="001525CA">
              <w:rPr>
                <w:rFonts w:ascii="Times New Roman" w:eastAsia="Times New Roman" w:hAnsi="Times New Roman" w:cs="Times New Roman"/>
                <w:sz w:val="28"/>
              </w:rPr>
              <w:t>31,</w:t>
            </w:r>
            <w:r>
              <w:rPr>
                <w:rFonts w:ascii="Times New Roman" w:eastAsia="Times New Roman" w:hAnsi="Times New Roman" w:cs="Times New Roman"/>
                <w:sz w:val="28"/>
              </w:rPr>
              <w:t>9</w:t>
            </w:r>
          </w:p>
        </w:tc>
        <w:tc>
          <w:tcPr>
            <w:tcW w:w="2126" w:type="dxa"/>
          </w:tcPr>
          <w:p w14:paraId="51A52CBC" w14:textId="52BDC2EC" w:rsidR="00334394" w:rsidRPr="00864D00" w:rsidRDefault="001525CA">
            <w:pPr>
              <w:jc w:val="center"/>
              <w:rPr>
                <w:rFonts w:ascii="Times New Roman" w:eastAsia="Times New Roman" w:hAnsi="Times New Roman" w:cs="Times New Roman"/>
                <w:sz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Увеличение в 2,5 раза</w:t>
            </w:r>
          </w:p>
        </w:tc>
      </w:tr>
    </w:tbl>
    <w:p w14:paraId="6EF4D6CD" w14:textId="77777777" w:rsidR="00334394" w:rsidRDefault="0033439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A40504" w14:textId="77777777" w:rsidR="00262E8A" w:rsidRPr="00262E8A" w:rsidRDefault="00262E8A" w:rsidP="00262E8A">
      <w:pPr>
        <w:ind w:firstLine="850"/>
        <w:contextualSpacing/>
        <w:rPr>
          <w:rFonts w:ascii="Times New Roman" w:hAnsi="Times New Roman" w:cs="Times New Roman"/>
          <w:sz w:val="28"/>
          <w:szCs w:val="28"/>
        </w:rPr>
      </w:pPr>
      <w:r w:rsidRPr="00262E8A">
        <w:rPr>
          <w:rFonts w:ascii="Times New Roman" w:hAnsi="Times New Roman" w:cs="Times New Roman"/>
          <w:sz w:val="28"/>
          <w:szCs w:val="28"/>
        </w:rPr>
        <w:t>Среди ОКС, по которым были выданы ЗОС в отчетном периоде, следует выделить наиболее значимые:</w:t>
      </w:r>
    </w:p>
    <w:p w14:paraId="52C3EF2C" w14:textId="77777777" w:rsidR="004C7129" w:rsidRDefault="00262E8A" w:rsidP="00262E8A">
      <w:pPr>
        <w:ind w:firstLine="850"/>
        <w:contextualSpacing/>
        <w:rPr>
          <w:rFonts w:ascii="Times New Roman" w:hAnsi="Times New Roman" w:cs="Times New Roman"/>
          <w:sz w:val="28"/>
          <w:szCs w:val="28"/>
        </w:rPr>
      </w:pPr>
      <w:r w:rsidRPr="00262E8A">
        <w:rPr>
          <w:rFonts w:ascii="Times New Roman" w:hAnsi="Times New Roman" w:cs="Times New Roman"/>
          <w:sz w:val="28"/>
          <w:szCs w:val="28"/>
        </w:rPr>
        <w:t xml:space="preserve">- Средняя общеобразовательная школа на проспекте А. </w:t>
      </w:r>
      <w:proofErr w:type="spellStart"/>
      <w:r w:rsidRPr="00262E8A">
        <w:rPr>
          <w:rFonts w:ascii="Times New Roman" w:hAnsi="Times New Roman" w:cs="Times New Roman"/>
          <w:sz w:val="28"/>
          <w:szCs w:val="28"/>
        </w:rPr>
        <w:t>Дериглазова</w:t>
      </w:r>
      <w:proofErr w:type="spellEnd"/>
      <w:r w:rsidR="00772510">
        <w:rPr>
          <w:rFonts w:ascii="Times New Roman" w:hAnsi="Times New Roman" w:cs="Times New Roman"/>
          <w:sz w:val="28"/>
          <w:szCs w:val="28"/>
        </w:rPr>
        <w:t>;</w:t>
      </w:r>
      <w:r w:rsidR="000D34B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60E721" w14:textId="38306899" w:rsidR="00262E8A" w:rsidRPr="00262E8A" w:rsidRDefault="00262E8A" w:rsidP="00262E8A">
      <w:pPr>
        <w:ind w:firstLine="850"/>
        <w:contextualSpacing/>
        <w:rPr>
          <w:rFonts w:ascii="Times New Roman" w:hAnsi="Times New Roman" w:cs="Times New Roman"/>
          <w:sz w:val="28"/>
          <w:szCs w:val="28"/>
        </w:rPr>
      </w:pPr>
      <w:r w:rsidRPr="00262E8A">
        <w:rPr>
          <w:rFonts w:ascii="Times New Roman" w:hAnsi="Times New Roman" w:cs="Times New Roman"/>
          <w:sz w:val="28"/>
          <w:szCs w:val="28"/>
        </w:rPr>
        <w:t xml:space="preserve">- Муниципальное дошкольное учреждение - детский сад в п. Долгая Щека </w:t>
      </w:r>
      <w:proofErr w:type="spellStart"/>
      <w:r w:rsidRPr="00262E8A">
        <w:rPr>
          <w:rFonts w:ascii="Times New Roman" w:hAnsi="Times New Roman" w:cs="Times New Roman"/>
          <w:sz w:val="28"/>
          <w:szCs w:val="28"/>
        </w:rPr>
        <w:t>Железногорского</w:t>
      </w:r>
      <w:proofErr w:type="spellEnd"/>
      <w:r w:rsidRPr="00262E8A">
        <w:rPr>
          <w:rFonts w:ascii="Times New Roman" w:hAnsi="Times New Roman" w:cs="Times New Roman"/>
          <w:sz w:val="28"/>
          <w:szCs w:val="28"/>
        </w:rPr>
        <w:t xml:space="preserve"> района Курской области;</w:t>
      </w:r>
      <w:r w:rsidR="000D34B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8FB986" w14:textId="0CFCDAA4" w:rsidR="00262E8A" w:rsidRPr="00262E8A" w:rsidRDefault="00262E8A" w:rsidP="00262E8A">
      <w:pPr>
        <w:ind w:firstLine="850"/>
        <w:contextualSpacing/>
        <w:rPr>
          <w:rFonts w:ascii="Times New Roman" w:hAnsi="Times New Roman" w:cs="Times New Roman"/>
          <w:sz w:val="28"/>
          <w:szCs w:val="28"/>
        </w:rPr>
      </w:pPr>
      <w:r w:rsidRPr="00262E8A">
        <w:rPr>
          <w:rFonts w:ascii="Times New Roman" w:hAnsi="Times New Roman" w:cs="Times New Roman"/>
          <w:sz w:val="28"/>
          <w:szCs w:val="28"/>
        </w:rPr>
        <w:t xml:space="preserve">- Муниципальный многофункциональный физкультурно-оздоровительный комплекс в п. Долгая Щека </w:t>
      </w:r>
      <w:proofErr w:type="spellStart"/>
      <w:r w:rsidRPr="00262E8A">
        <w:rPr>
          <w:rFonts w:ascii="Times New Roman" w:hAnsi="Times New Roman" w:cs="Times New Roman"/>
          <w:sz w:val="28"/>
          <w:szCs w:val="28"/>
        </w:rPr>
        <w:t>Железногорского</w:t>
      </w:r>
      <w:proofErr w:type="spellEnd"/>
      <w:r w:rsidRPr="00262E8A">
        <w:rPr>
          <w:rFonts w:ascii="Times New Roman" w:hAnsi="Times New Roman" w:cs="Times New Roman"/>
          <w:sz w:val="28"/>
          <w:szCs w:val="28"/>
        </w:rPr>
        <w:t xml:space="preserve"> района Курской области</w:t>
      </w:r>
      <w:r w:rsidR="004C7129">
        <w:rPr>
          <w:rFonts w:ascii="Times New Roman" w:hAnsi="Times New Roman" w:cs="Times New Roman"/>
          <w:sz w:val="28"/>
          <w:szCs w:val="28"/>
        </w:rPr>
        <w:t>;</w:t>
      </w:r>
      <w:r w:rsidR="000D34B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29B293" w14:textId="2181AE97" w:rsidR="00334394" w:rsidRDefault="00262E8A" w:rsidP="00262E8A">
      <w:pPr>
        <w:ind w:firstLine="850"/>
        <w:contextualSpacing/>
        <w:rPr>
          <w:rFonts w:ascii="Times New Roman" w:hAnsi="Times New Roman" w:cs="Times New Roman"/>
          <w:sz w:val="28"/>
          <w:szCs w:val="28"/>
        </w:rPr>
      </w:pPr>
      <w:r w:rsidRPr="00262E8A">
        <w:rPr>
          <w:rFonts w:ascii="Times New Roman" w:hAnsi="Times New Roman" w:cs="Times New Roman"/>
          <w:sz w:val="28"/>
          <w:szCs w:val="28"/>
        </w:rPr>
        <w:t xml:space="preserve">-5 объектов многоэтажного строительства в г. Курске, среди которых 2 МКД АО «КЗ КПД им. А.Ф. </w:t>
      </w:r>
      <w:proofErr w:type="spellStart"/>
      <w:r w:rsidRPr="00262E8A">
        <w:rPr>
          <w:rFonts w:ascii="Times New Roman" w:hAnsi="Times New Roman" w:cs="Times New Roman"/>
          <w:sz w:val="28"/>
          <w:szCs w:val="28"/>
        </w:rPr>
        <w:t>Дериглазова</w:t>
      </w:r>
      <w:proofErr w:type="spellEnd"/>
      <w:r w:rsidRPr="00262E8A">
        <w:rPr>
          <w:rFonts w:ascii="Times New Roman" w:hAnsi="Times New Roman" w:cs="Times New Roman"/>
          <w:sz w:val="28"/>
          <w:szCs w:val="28"/>
        </w:rPr>
        <w:t>» и 1 ООО СЗ «</w:t>
      </w:r>
      <w:proofErr w:type="spellStart"/>
      <w:r w:rsidRPr="00262E8A">
        <w:rPr>
          <w:rFonts w:ascii="Times New Roman" w:hAnsi="Times New Roman" w:cs="Times New Roman"/>
          <w:sz w:val="28"/>
          <w:szCs w:val="28"/>
        </w:rPr>
        <w:t>Инстеп</w:t>
      </w:r>
      <w:proofErr w:type="gramStart"/>
      <w:r w:rsidRPr="00262E8A">
        <w:rPr>
          <w:rFonts w:ascii="Times New Roman" w:hAnsi="Times New Roman" w:cs="Times New Roman"/>
          <w:sz w:val="28"/>
          <w:szCs w:val="28"/>
        </w:rPr>
        <w:t>.Э</w:t>
      </w:r>
      <w:proofErr w:type="gramEnd"/>
      <w:r w:rsidRPr="00262E8A">
        <w:rPr>
          <w:rFonts w:ascii="Times New Roman" w:hAnsi="Times New Roman" w:cs="Times New Roman"/>
          <w:sz w:val="28"/>
          <w:szCs w:val="28"/>
        </w:rPr>
        <w:t>нгельса</w:t>
      </w:r>
      <w:proofErr w:type="spellEnd"/>
      <w:r w:rsidRPr="00262E8A">
        <w:rPr>
          <w:rFonts w:ascii="Times New Roman" w:hAnsi="Times New Roman" w:cs="Times New Roman"/>
          <w:sz w:val="28"/>
          <w:szCs w:val="28"/>
        </w:rPr>
        <w:t>».</w:t>
      </w:r>
      <w:r w:rsidR="000D34B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AAC907" w14:textId="77777777" w:rsidR="00C12CAA" w:rsidRDefault="00C12CAA" w:rsidP="00262E8A">
      <w:pPr>
        <w:ind w:firstLine="850"/>
        <w:contextualSpacing/>
        <w:rPr>
          <w:rFonts w:ascii="Times New Roman" w:hAnsi="Times New Roman" w:cs="Times New Roman"/>
          <w:sz w:val="28"/>
          <w:szCs w:val="28"/>
        </w:rPr>
      </w:pPr>
    </w:p>
    <w:p w14:paraId="3B4E1489" w14:textId="093C79E2" w:rsidR="00BF3FFD" w:rsidRPr="00BF3FFD" w:rsidRDefault="00BF3FFD" w:rsidP="00BF3F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BF3FFD">
        <w:rPr>
          <w:rFonts w:ascii="Times New Roman" w:hAnsi="Times New Roman" w:cs="Times New Roman"/>
          <w:b/>
          <w:sz w:val="28"/>
          <w:szCs w:val="28"/>
        </w:rPr>
        <w:t>дминистративно-правов</w:t>
      </w:r>
      <w:r w:rsidRPr="00BF3FFD">
        <w:rPr>
          <w:rFonts w:ascii="Times New Roman" w:hAnsi="Times New Roman" w:cs="Times New Roman"/>
          <w:b/>
          <w:sz w:val="28"/>
          <w:szCs w:val="28"/>
        </w:rPr>
        <w:t>ая</w:t>
      </w:r>
      <w:r w:rsidRPr="00BF3FFD">
        <w:rPr>
          <w:rFonts w:ascii="Times New Roman" w:hAnsi="Times New Roman" w:cs="Times New Roman"/>
          <w:b/>
          <w:sz w:val="28"/>
          <w:szCs w:val="28"/>
        </w:rPr>
        <w:t xml:space="preserve"> работ</w:t>
      </w:r>
      <w:r w:rsidRPr="00BF3FFD">
        <w:rPr>
          <w:rFonts w:ascii="Times New Roman" w:hAnsi="Times New Roman" w:cs="Times New Roman"/>
          <w:b/>
          <w:sz w:val="28"/>
          <w:szCs w:val="28"/>
        </w:rPr>
        <w:t>а</w:t>
      </w:r>
      <w:r w:rsidRPr="00BF3FF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94F3F48" w14:textId="77777777" w:rsidR="00BF3FFD" w:rsidRPr="00BB0953" w:rsidRDefault="00BF3FFD" w:rsidP="00BF3F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3B67FA" w14:textId="701C835A" w:rsidR="00BF3FFD" w:rsidRPr="009E300C" w:rsidRDefault="00BF3FFD" w:rsidP="00BF3F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00C">
        <w:rPr>
          <w:rFonts w:ascii="Times New Roman" w:hAnsi="Times New Roman" w:cs="Times New Roman"/>
          <w:sz w:val="28"/>
          <w:szCs w:val="28"/>
        </w:rPr>
        <w:t>Важность правовой работы в Комитете сложно переоценить, поскольку она охватывает широкий спектр вопросов, связанных с соблюдением законодательства в области строительства. Эта работа требует строгости, тщательности и актуальности знаний.</w:t>
      </w:r>
    </w:p>
    <w:p w14:paraId="4210ABDA" w14:textId="77777777" w:rsidR="00BF3FFD" w:rsidRPr="009E300C" w:rsidRDefault="00BF3FFD" w:rsidP="00BF3F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00C">
        <w:rPr>
          <w:rFonts w:ascii="Times New Roman" w:hAnsi="Times New Roman" w:cs="Times New Roman"/>
          <w:sz w:val="28"/>
          <w:szCs w:val="28"/>
        </w:rPr>
        <w:t xml:space="preserve">Направления правовой работы состоят </w:t>
      </w:r>
      <w:proofErr w:type="gramStart"/>
      <w:r w:rsidRPr="009E300C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9E300C">
        <w:rPr>
          <w:rFonts w:ascii="Times New Roman" w:hAnsi="Times New Roman" w:cs="Times New Roman"/>
          <w:sz w:val="28"/>
          <w:szCs w:val="28"/>
        </w:rPr>
        <w:t>:</w:t>
      </w:r>
    </w:p>
    <w:p w14:paraId="149D8F5B" w14:textId="322DB1DB" w:rsidR="00BF3FFD" w:rsidRPr="009E300C" w:rsidRDefault="00BF3FFD" w:rsidP="00BF3F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00C">
        <w:rPr>
          <w:rFonts w:ascii="Times New Roman" w:hAnsi="Times New Roman" w:cs="Times New Roman"/>
          <w:sz w:val="28"/>
          <w:szCs w:val="28"/>
        </w:rPr>
        <w:t>-</w:t>
      </w:r>
      <w:r w:rsidRPr="009E300C">
        <w:rPr>
          <w:rFonts w:ascii="Times New Roman" w:hAnsi="Times New Roman" w:cs="Times New Roman"/>
          <w:sz w:val="28"/>
          <w:szCs w:val="28"/>
        </w:rPr>
        <w:t xml:space="preserve"> </w:t>
      </w:r>
      <w:r w:rsidRPr="009E300C">
        <w:rPr>
          <w:rFonts w:ascii="Times New Roman" w:hAnsi="Times New Roman" w:cs="Times New Roman"/>
          <w:sz w:val="28"/>
          <w:szCs w:val="28"/>
        </w:rPr>
        <w:t xml:space="preserve">административно-правовой работы (подготовка материалов дела об </w:t>
      </w:r>
      <w:proofErr w:type="gramStart"/>
      <w:r w:rsidRPr="009E300C">
        <w:rPr>
          <w:rFonts w:ascii="Times New Roman" w:hAnsi="Times New Roman" w:cs="Times New Roman"/>
          <w:sz w:val="28"/>
          <w:szCs w:val="28"/>
        </w:rPr>
        <w:t>административном</w:t>
      </w:r>
      <w:proofErr w:type="gramEnd"/>
      <w:r w:rsidRPr="009E300C">
        <w:rPr>
          <w:rFonts w:ascii="Times New Roman" w:hAnsi="Times New Roman" w:cs="Times New Roman"/>
          <w:sz w:val="28"/>
          <w:szCs w:val="28"/>
        </w:rPr>
        <w:t xml:space="preserve"> правонарушениях и организация заседаний);</w:t>
      </w:r>
    </w:p>
    <w:p w14:paraId="7B9162A2" w14:textId="6F85F68C" w:rsidR="00BF3FFD" w:rsidRPr="009E300C" w:rsidRDefault="00BF3FFD" w:rsidP="00BF3F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00C">
        <w:rPr>
          <w:rFonts w:ascii="Times New Roman" w:hAnsi="Times New Roman" w:cs="Times New Roman"/>
          <w:sz w:val="28"/>
          <w:szCs w:val="28"/>
        </w:rPr>
        <w:t>-</w:t>
      </w:r>
      <w:r w:rsidRPr="009E300C">
        <w:rPr>
          <w:rFonts w:ascii="Times New Roman" w:hAnsi="Times New Roman" w:cs="Times New Roman"/>
          <w:sz w:val="28"/>
          <w:szCs w:val="28"/>
        </w:rPr>
        <w:t xml:space="preserve"> </w:t>
      </w:r>
      <w:r w:rsidRPr="009E300C">
        <w:rPr>
          <w:rFonts w:ascii="Times New Roman" w:hAnsi="Times New Roman" w:cs="Times New Roman"/>
          <w:sz w:val="28"/>
          <w:szCs w:val="28"/>
        </w:rPr>
        <w:t>судебно-претензионной работы (подготовка мнений на исковые заявления, ходатайства, жалобы);</w:t>
      </w:r>
    </w:p>
    <w:p w14:paraId="1381D31F" w14:textId="00FCFD6E" w:rsidR="00BF3FFD" w:rsidRPr="009E300C" w:rsidRDefault="00BF3FFD" w:rsidP="00BF3F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00C">
        <w:rPr>
          <w:rFonts w:ascii="Times New Roman" w:hAnsi="Times New Roman" w:cs="Times New Roman"/>
          <w:sz w:val="28"/>
          <w:szCs w:val="28"/>
        </w:rPr>
        <w:t>-</w:t>
      </w:r>
      <w:r w:rsidRPr="009E300C">
        <w:rPr>
          <w:rFonts w:ascii="Times New Roman" w:hAnsi="Times New Roman" w:cs="Times New Roman"/>
          <w:sz w:val="28"/>
          <w:szCs w:val="28"/>
        </w:rPr>
        <w:t xml:space="preserve"> </w:t>
      </w:r>
      <w:r w:rsidRPr="009E300C">
        <w:rPr>
          <w:rFonts w:ascii="Times New Roman" w:hAnsi="Times New Roman" w:cs="Times New Roman"/>
          <w:sz w:val="28"/>
          <w:szCs w:val="28"/>
        </w:rPr>
        <w:t>нормотворческой деятельности (проведение системного мониторинга нормативных правовых актов и изменений законодательства, подготовка предложений нормативного характера, разработка нормативных правовых актов);</w:t>
      </w:r>
    </w:p>
    <w:p w14:paraId="768CFFE2" w14:textId="1A7679DA" w:rsidR="00BF3FFD" w:rsidRPr="009E300C" w:rsidRDefault="00BF3FFD" w:rsidP="00BF3F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00C">
        <w:rPr>
          <w:rFonts w:ascii="Times New Roman" w:hAnsi="Times New Roman" w:cs="Times New Roman"/>
          <w:sz w:val="28"/>
          <w:szCs w:val="28"/>
        </w:rPr>
        <w:t>-</w:t>
      </w:r>
      <w:r w:rsidRPr="009E300C">
        <w:rPr>
          <w:rFonts w:ascii="Times New Roman" w:hAnsi="Times New Roman" w:cs="Times New Roman"/>
          <w:sz w:val="28"/>
          <w:szCs w:val="28"/>
        </w:rPr>
        <w:t xml:space="preserve"> </w:t>
      </w:r>
      <w:r w:rsidRPr="009E300C">
        <w:rPr>
          <w:rFonts w:ascii="Times New Roman" w:hAnsi="Times New Roman" w:cs="Times New Roman"/>
          <w:sz w:val="28"/>
          <w:szCs w:val="28"/>
        </w:rPr>
        <w:t>консультативная работа (работа по рассмотрению обращений граждан, запросов учреждений, организаций, консультирование служащих по правовым вопросам);</w:t>
      </w:r>
    </w:p>
    <w:p w14:paraId="1A418713" w14:textId="3E784DF8" w:rsidR="00BF3FFD" w:rsidRPr="009E300C" w:rsidRDefault="00BF3FFD" w:rsidP="00BF3F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00C">
        <w:rPr>
          <w:rFonts w:ascii="Times New Roman" w:hAnsi="Times New Roman" w:cs="Times New Roman"/>
          <w:sz w:val="28"/>
          <w:szCs w:val="28"/>
        </w:rPr>
        <w:t>-</w:t>
      </w:r>
      <w:r w:rsidRPr="009E300C">
        <w:rPr>
          <w:rFonts w:ascii="Times New Roman" w:hAnsi="Times New Roman" w:cs="Times New Roman"/>
          <w:sz w:val="28"/>
          <w:szCs w:val="28"/>
        </w:rPr>
        <w:t xml:space="preserve"> </w:t>
      </w:r>
      <w:r w:rsidRPr="009E300C">
        <w:rPr>
          <w:rFonts w:ascii="Times New Roman" w:hAnsi="Times New Roman" w:cs="Times New Roman"/>
          <w:sz w:val="28"/>
          <w:szCs w:val="28"/>
        </w:rPr>
        <w:t>участие в организационно-методическом обеспечении деятельности подведомственного Комитету областного бюджетного учреждения «Центр контроля качества капитального ремонта» и оказании консультативной помощи по вопросам деятельности ОБУ «ЦКККР».</w:t>
      </w:r>
    </w:p>
    <w:p w14:paraId="5EE7B50C" w14:textId="1C910F06" w:rsidR="00BF3FFD" w:rsidRPr="009E300C" w:rsidRDefault="00BF3FFD" w:rsidP="00BF3F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00C">
        <w:rPr>
          <w:rFonts w:ascii="Times New Roman" w:hAnsi="Times New Roman" w:cs="Times New Roman"/>
          <w:sz w:val="28"/>
          <w:szCs w:val="28"/>
        </w:rPr>
        <w:t xml:space="preserve">До недавнего времени правовая работа осуществлялась 2-мя сотрудниками. В настоящее время в Комитете возникла вакансия – ведущего </w:t>
      </w:r>
      <w:r w:rsidRPr="009E300C">
        <w:rPr>
          <w:rFonts w:ascii="Times New Roman" w:hAnsi="Times New Roman" w:cs="Times New Roman"/>
          <w:sz w:val="28"/>
          <w:szCs w:val="28"/>
        </w:rPr>
        <w:t>консультанта отдела специального надзора и административно-правовой работы</w:t>
      </w:r>
      <w:r w:rsidRPr="009E300C">
        <w:rPr>
          <w:rFonts w:ascii="Times New Roman" w:hAnsi="Times New Roman" w:cs="Times New Roman"/>
          <w:sz w:val="28"/>
          <w:szCs w:val="28"/>
        </w:rPr>
        <w:t>. Сложность комплектования данной должности связана с низким размером денежного содержания в сравнении с оплатой услуг аналогичных специалистов коммерческих структур.</w:t>
      </w:r>
    </w:p>
    <w:p w14:paraId="7A1982B2" w14:textId="77777777" w:rsidR="00BF3FFD" w:rsidRDefault="00BF3FFD" w:rsidP="00BF3FFD">
      <w:pPr>
        <w:pStyle w:val="afd"/>
      </w:pPr>
      <w:r>
        <w:rPr>
          <w:noProof/>
        </w:rPr>
        <w:drawing>
          <wp:inline distT="0" distB="0" distL="0" distR="0" wp14:anchorId="0F94A2D8" wp14:editId="5437E427">
            <wp:extent cx="5838825" cy="3295650"/>
            <wp:effectExtent l="0" t="0" r="0" b="0"/>
            <wp:docPr id="4" name="Рисунок 4" descr="C:\Users\Татьяна\Downloads\2025-07-16_15-44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ownloads\2025-07-16_15-44-1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7D1BD" w14:textId="0E75CF33" w:rsidR="00BF3FFD" w:rsidRPr="007F5D9A" w:rsidRDefault="00BF3FFD" w:rsidP="00BF3F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14:paraId="3EBEF1E2" w14:textId="77777777" w:rsidR="00BF3FFD" w:rsidRDefault="00BF3FFD" w:rsidP="00BF3F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14:paraId="3A8A6DA9" w14:textId="77777777" w:rsidR="00962BF6" w:rsidRPr="007F5D9A" w:rsidRDefault="00962BF6" w:rsidP="00BF3F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14:paraId="3E523EA6" w14:textId="1E316102" w:rsidR="00BF3FFD" w:rsidRPr="00CB17DD" w:rsidRDefault="00BF3FFD" w:rsidP="00BF3F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7DD">
        <w:rPr>
          <w:rFonts w:ascii="Times New Roman" w:hAnsi="Times New Roman" w:cs="Times New Roman"/>
          <w:b/>
          <w:sz w:val="28"/>
          <w:szCs w:val="28"/>
        </w:rPr>
        <w:t>Административная деятельность</w:t>
      </w:r>
    </w:p>
    <w:p w14:paraId="743A2E15" w14:textId="77777777" w:rsidR="00BF3FFD" w:rsidRPr="00962BF6" w:rsidRDefault="00BF3FFD" w:rsidP="00BF3FFD">
      <w:pPr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</w:p>
    <w:p w14:paraId="7706DC47" w14:textId="6BBADFEF" w:rsidR="00BF3FFD" w:rsidRPr="001E7C1F" w:rsidRDefault="00BF3FFD" w:rsidP="00BF3FFD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7C1F">
        <w:rPr>
          <w:rFonts w:ascii="Times New Roman" w:hAnsi="Times New Roman"/>
          <w:sz w:val="28"/>
          <w:szCs w:val="28"/>
        </w:rPr>
        <w:t xml:space="preserve">В 1-м полугодии 2025 года Комитет продолжил реализовывать одну из основных задач </w:t>
      </w:r>
      <w:r w:rsidR="00962BF6" w:rsidRPr="001E7C1F">
        <w:rPr>
          <w:rFonts w:ascii="Times New Roman" w:hAnsi="Times New Roman"/>
          <w:sz w:val="28"/>
          <w:szCs w:val="28"/>
        </w:rPr>
        <w:t>-</w:t>
      </w:r>
      <w:r w:rsidRPr="001E7C1F">
        <w:rPr>
          <w:rFonts w:ascii="Times New Roman" w:hAnsi="Times New Roman"/>
          <w:sz w:val="28"/>
          <w:szCs w:val="28"/>
        </w:rPr>
        <w:t xml:space="preserve"> предупреждени</w:t>
      </w:r>
      <w:r w:rsidR="00962BF6" w:rsidRPr="001E7C1F">
        <w:rPr>
          <w:rFonts w:ascii="Times New Roman" w:hAnsi="Times New Roman"/>
          <w:sz w:val="28"/>
          <w:szCs w:val="28"/>
        </w:rPr>
        <w:t>е</w:t>
      </w:r>
      <w:r w:rsidRPr="001E7C1F">
        <w:rPr>
          <w:rFonts w:ascii="Times New Roman" w:hAnsi="Times New Roman"/>
          <w:sz w:val="28"/>
          <w:szCs w:val="28"/>
        </w:rPr>
        <w:t>, выявлени</w:t>
      </w:r>
      <w:r w:rsidR="00962BF6" w:rsidRPr="001E7C1F">
        <w:rPr>
          <w:rFonts w:ascii="Times New Roman" w:hAnsi="Times New Roman"/>
          <w:sz w:val="28"/>
          <w:szCs w:val="28"/>
        </w:rPr>
        <w:t>е</w:t>
      </w:r>
      <w:r w:rsidRPr="001E7C1F">
        <w:rPr>
          <w:rFonts w:ascii="Times New Roman" w:hAnsi="Times New Roman"/>
          <w:sz w:val="28"/>
          <w:szCs w:val="28"/>
        </w:rPr>
        <w:t xml:space="preserve"> и пресечени</w:t>
      </w:r>
      <w:r w:rsidR="00962BF6" w:rsidRPr="001E7C1F">
        <w:rPr>
          <w:rFonts w:ascii="Times New Roman" w:hAnsi="Times New Roman"/>
          <w:sz w:val="28"/>
          <w:szCs w:val="28"/>
        </w:rPr>
        <w:t>е</w:t>
      </w:r>
      <w:r w:rsidRPr="001E7C1F">
        <w:rPr>
          <w:rFonts w:ascii="Times New Roman" w:hAnsi="Times New Roman"/>
          <w:sz w:val="28"/>
          <w:szCs w:val="28"/>
        </w:rPr>
        <w:t xml:space="preserve"> нарушений в градостроительной сфере, допущенных лицами, осуществляющими строительство (реконструкцию) объектов капитального строительства.</w:t>
      </w:r>
    </w:p>
    <w:p w14:paraId="5D3D8B59" w14:textId="77777777" w:rsidR="00BF3FFD" w:rsidRPr="001E7C1F" w:rsidRDefault="00BF3FFD" w:rsidP="00BF3FF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C1F">
        <w:rPr>
          <w:rFonts w:ascii="Times New Roman" w:hAnsi="Times New Roman"/>
          <w:sz w:val="28"/>
          <w:szCs w:val="28"/>
        </w:rPr>
        <w:t xml:space="preserve">Значительная часть нарушений градостроительного законодательства связана с осуществлением строительства (реконструкции) объектов </w:t>
      </w:r>
      <w:r w:rsidRPr="001E7C1F">
        <w:rPr>
          <w:rFonts w:ascii="Times New Roman" w:hAnsi="Times New Roman" w:cs="Times New Roman"/>
          <w:sz w:val="28"/>
          <w:szCs w:val="28"/>
        </w:rPr>
        <w:t xml:space="preserve">капитального строительства без разрешения на строительство; </w:t>
      </w:r>
      <w:r w:rsidRPr="001E7C1F">
        <w:rPr>
          <w:rFonts w:ascii="Times New Roman" w:hAnsi="Times New Roman" w:cs="Times New Roman"/>
          <w:sz w:val="28"/>
          <w:szCs w:val="28"/>
        </w:rPr>
        <w:br/>
        <w:t xml:space="preserve">нарушениями требований проектной документации при строительстве (реконструкции); нарушение сроков направления </w:t>
      </w:r>
      <w:r w:rsidRPr="001E7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извещения о начале строительства, реконструкции объектов капитального строительства; эксплуатацией объекта капитального строительства без разрешения на ввод его в эксплуатацию.</w:t>
      </w:r>
      <w:r w:rsidRPr="001E7C1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17C367" w14:textId="77777777" w:rsidR="00BF3FFD" w:rsidRPr="001E7C1F" w:rsidRDefault="00BF3FFD" w:rsidP="00BF3F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C1F">
        <w:rPr>
          <w:rFonts w:ascii="Times New Roman" w:hAnsi="Times New Roman" w:cs="Times New Roman"/>
          <w:sz w:val="28"/>
          <w:szCs w:val="28"/>
        </w:rPr>
        <w:t xml:space="preserve">По результатам проведенных контрольно-надзорных мероприятий, предусматривающих взаимодействие с контролируемыми лицами, в отчетном периоде Комитетом возбуждено </w:t>
      </w:r>
      <w:r w:rsidRPr="001E7C1F">
        <w:rPr>
          <w:rFonts w:ascii="Times New Roman" w:hAnsi="Times New Roman" w:cs="Times New Roman"/>
          <w:b/>
          <w:sz w:val="28"/>
          <w:szCs w:val="28"/>
        </w:rPr>
        <w:t>32 дела</w:t>
      </w:r>
      <w:r w:rsidRPr="001E7C1F">
        <w:rPr>
          <w:rFonts w:ascii="Times New Roman" w:hAnsi="Times New Roman" w:cs="Times New Roman"/>
          <w:sz w:val="28"/>
          <w:szCs w:val="28"/>
        </w:rPr>
        <w:t xml:space="preserve"> об административных правонарушениях, по которым вынесены</w:t>
      </w:r>
      <w:r w:rsidRPr="001E7C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7C1F">
        <w:rPr>
          <w:rFonts w:ascii="Times New Roman" w:hAnsi="Times New Roman" w:cs="Times New Roman"/>
          <w:sz w:val="28"/>
          <w:szCs w:val="28"/>
        </w:rPr>
        <w:t>постановления:</w:t>
      </w:r>
    </w:p>
    <w:p w14:paraId="33B019BD" w14:textId="77777777" w:rsidR="00BF3FFD" w:rsidRPr="00AD0B64" w:rsidRDefault="00BF3FFD" w:rsidP="00BF3FFD">
      <w:pPr>
        <w:spacing w:after="0" w:line="240" w:lineRule="auto"/>
        <w:jc w:val="right"/>
        <w:rPr>
          <w:rFonts w:ascii="Times New Roman" w:hAnsi="Times New Roman" w:cs="Times New Roman"/>
          <w:i/>
          <w:sz w:val="27"/>
          <w:szCs w:val="27"/>
        </w:rPr>
      </w:pPr>
      <w:r w:rsidRPr="00AD0B64">
        <w:rPr>
          <w:rFonts w:ascii="Times New Roman" w:hAnsi="Times New Roman" w:cs="Times New Roman"/>
          <w:i/>
          <w:sz w:val="27"/>
          <w:szCs w:val="27"/>
        </w:rPr>
        <w:t>Таблица № 1</w:t>
      </w:r>
    </w:p>
    <w:p w14:paraId="05D840E7" w14:textId="77777777" w:rsidR="00BF3FFD" w:rsidRDefault="00BF3FFD" w:rsidP="00BF3FFD">
      <w:pPr>
        <w:spacing w:after="0" w:line="240" w:lineRule="auto"/>
        <w:jc w:val="right"/>
        <w:rPr>
          <w:rFonts w:ascii="Times New Roman" w:hAnsi="Times New Roman" w:cs="Times New Roman"/>
          <w:sz w:val="27"/>
          <w:szCs w:val="27"/>
        </w:rPr>
      </w:pP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550"/>
        <w:gridCol w:w="3386"/>
        <w:gridCol w:w="1934"/>
        <w:gridCol w:w="1934"/>
        <w:gridCol w:w="1660"/>
      </w:tblGrid>
      <w:tr w:rsidR="00BF3FFD" w:rsidRPr="00116C58" w14:paraId="0D84B691" w14:textId="77777777" w:rsidTr="00166D10">
        <w:tc>
          <w:tcPr>
            <w:tcW w:w="550" w:type="dxa"/>
            <w:vMerge w:val="restart"/>
          </w:tcPr>
          <w:p w14:paraId="543E9E35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16C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  <w:p w14:paraId="01482B41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116C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proofErr w:type="gramEnd"/>
            <w:r w:rsidRPr="00116C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/п</w:t>
            </w:r>
          </w:p>
        </w:tc>
        <w:tc>
          <w:tcPr>
            <w:tcW w:w="3386" w:type="dxa"/>
            <w:vMerge w:val="restart"/>
          </w:tcPr>
          <w:p w14:paraId="48B0017A" w14:textId="77777777" w:rsidR="00BF3FFD" w:rsidRPr="00812EF8" w:rsidRDefault="00BF3FFD" w:rsidP="00166D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2E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Вынесены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br/>
            </w:r>
            <w:r w:rsidRPr="00812E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постановления по делам об </w:t>
            </w:r>
            <w:proofErr w:type="gramStart"/>
            <w:r w:rsidRPr="00812E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административных</w:t>
            </w:r>
            <w:proofErr w:type="gramEnd"/>
            <w:r w:rsidRPr="00812E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правонарушения по следующим составам:</w:t>
            </w:r>
          </w:p>
        </w:tc>
        <w:tc>
          <w:tcPr>
            <w:tcW w:w="1934" w:type="dxa"/>
          </w:tcPr>
          <w:p w14:paraId="23358D40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Количество постановлений, вынесенных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br/>
              <w:t>в 1-м полугодии 2024 года</w:t>
            </w:r>
          </w:p>
        </w:tc>
        <w:tc>
          <w:tcPr>
            <w:tcW w:w="1934" w:type="dxa"/>
          </w:tcPr>
          <w:p w14:paraId="58788CB7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Количество постановлений, вынесенных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br/>
              <w:t>в 1-м полугодии 2025 года</w:t>
            </w:r>
          </w:p>
        </w:tc>
        <w:tc>
          <w:tcPr>
            <w:tcW w:w="1660" w:type="dxa"/>
          </w:tcPr>
          <w:p w14:paraId="23BB38BA" w14:textId="77777777" w:rsidR="00BF3FFD" w:rsidRDefault="00BF3FFD" w:rsidP="00166D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Рост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(+/-) 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показателя в сравнении с АППГ</w:t>
            </w:r>
          </w:p>
          <w:p w14:paraId="607BEECA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(в %)</w:t>
            </w:r>
          </w:p>
        </w:tc>
      </w:tr>
      <w:tr w:rsidR="00BF3FFD" w:rsidRPr="00116C58" w14:paraId="3D246262" w14:textId="77777777" w:rsidTr="00166D10">
        <w:tc>
          <w:tcPr>
            <w:tcW w:w="550" w:type="dxa"/>
            <w:vMerge/>
          </w:tcPr>
          <w:p w14:paraId="375CA3D4" w14:textId="77777777" w:rsidR="00BF3FFD" w:rsidRPr="00116C58" w:rsidRDefault="00BF3FFD" w:rsidP="00166D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6" w:type="dxa"/>
            <w:vMerge/>
          </w:tcPr>
          <w:p w14:paraId="7805DCF8" w14:textId="77777777" w:rsidR="00BF3FFD" w:rsidRPr="00116C58" w:rsidRDefault="00BF3FFD" w:rsidP="00166D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14:paraId="13FB17F3" w14:textId="77777777" w:rsidR="00BF3FFD" w:rsidRDefault="00BF3FFD" w:rsidP="00166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2D27083" w14:textId="77777777" w:rsidR="00BF3FFD" w:rsidRPr="00485C6E" w:rsidRDefault="00BF3FFD" w:rsidP="00166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6E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934" w:type="dxa"/>
          </w:tcPr>
          <w:p w14:paraId="7E332402" w14:textId="77777777" w:rsidR="00BF3FFD" w:rsidRDefault="00BF3FFD" w:rsidP="00166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AF95971" w14:textId="77777777" w:rsidR="00BF3FFD" w:rsidRDefault="00BF3FFD" w:rsidP="00166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6E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  <w:p w14:paraId="1AE8E925" w14:textId="77777777" w:rsidR="00BF3FFD" w:rsidRPr="00485C6E" w:rsidRDefault="00BF3FFD" w:rsidP="00166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0" w:type="dxa"/>
          </w:tcPr>
          <w:p w14:paraId="7444E08B" w14:textId="77777777" w:rsidR="00BF3FFD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6725DE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- 11,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F3FFD" w:rsidRPr="00116C58" w14:paraId="254BDE63" w14:textId="77777777" w:rsidTr="00166D10">
        <w:tc>
          <w:tcPr>
            <w:tcW w:w="550" w:type="dxa"/>
          </w:tcPr>
          <w:p w14:paraId="37DF0DF0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86" w:type="dxa"/>
          </w:tcPr>
          <w:p w14:paraId="03267CD8" w14:textId="77777777" w:rsidR="00BF3FFD" w:rsidRDefault="00BF3FFD" w:rsidP="00166D10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C306C">
              <w:rPr>
                <w:rFonts w:ascii="Times New Roman" w:hAnsi="Times New Roman"/>
                <w:b/>
                <w:i/>
                <w:sz w:val="28"/>
                <w:szCs w:val="28"/>
              </w:rPr>
              <w:t>ч.1 ст. 9.4</w:t>
            </w:r>
          </w:p>
          <w:p w14:paraId="769016F9" w14:textId="77777777" w:rsidR="00BF3FFD" w:rsidRPr="00116C58" w:rsidRDefault="00BF3FFD" w:rsidP="00166D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A59">
              <w:rPr>
                <w:rFonts w:ascii="Times New Roman" w:hAnsi="Times New Roman"/>
                <w:i/>
                <w:sz w:val="24"/>
                <w:szCs w:val="24"/>
              </w:rPr>
              <w:t>нарушение требований ПД</w:t>
            </w:r>
          </w:p>
        </w:tc>
        <w:tc>
          <w:tcPr>
            <w:tcW w:w="1934" w:type="dxa"/>
          </w:tcPr>
          <w:p w14:paraId="10CE4A9E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34" w:type="dxa"/>
          </w:tcPr>
          <w:p w14:paraId="5511590D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0" w:type="dxa"/>
          </w:tcPr>
          <w:p w14:paraId="159236C5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- 61,5%</w:t>
            </w:r>
          </w:p>
        </w:tc>
      </w:tr>
      <w:tr w:rsidR="00BF3FFD" w:rsidRPr="00116C58" w14:paraId="5B9E092D" w14:textId="77777777" w:rsidTr="00166D10">
        <w:tc>
          <w:tcPr>
            <w:tcW w:w="550" w:type="dxa"/>
          </w:tcPr>
          <w:p w14:paraId="6A9F45FE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86" w:type="dxa"/>
          </w:tcPr>
          <w:p w14:paraId="7B4D0CCB" w14:textId="77777777" w:rsidR="00BF3FFD" w:rsidRDefault="00BF3FFD" w:rsidP="00166D10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C306C">
              <w:rPr>
                <w:rFonts w:ascii="Times New Roman" w:hAnsi="Times New Roman"/>
                <w:b/>
                <w:i/>
                <w:sz w:val="28"/>
                <w:szCs w:val="28"/>
              </w:rPr>
              <w:t>ч.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2</w:t>
            </w:r>
            <w:r w:rsidRPr="005C306C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ст. 9.4</w:t>
            </w:r>
          </w:p>
          <w:p w14:paraId="55F0BAAF" w14:textId="77777777" w:rsidR="00BF3FFD" w:rsidRPr="00AA0A59" w:rsidRDefault="00BF3FFD" w:rsidP="00166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A59">
              <w:rPr>
                <w:rFonts w:ascii="Times New Roman" w:hAnsi="Times New Roman"/>
                <w:i/>
                <w:sz w:val="24"/>
                <w:szCs w:val="24"/>
              </w:rPr>
              <w:t>нарушение требований ПД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повлекшие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отступление параметров</w:t>
            </w:r>
          </w:p>
        </w:tc>
        <w:tc>
          <w:tcPr>
            <w:tcW w:w="1934" w:type="dxa"/>
          </w:tcPr>
          <w:p w14:paraId="0F36BDFE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4" w:type="dxa"/>
          </w:tcPr>
          <w:p w14:paraId="42237AC3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0" w:type="dxa"/>
          </w:tcPr>
          <w:p w14:paraId="66295B3C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- 33,3%</w:t>
            </w:r>
          </w:p>
        </w:tc>
      </w:tr>
      <w:tr w:rsidR="00BF3FFD" w:rsidRPr="00116C58" w14:paraId="44B0055E" w14:textId="77777777" w:rsidTr="00166D10">
        <w:tc>
          <w:tcPr>
            <w:tcW w:w="550" w:type="dxa"/>
            <w:shd w:val="clear" w:color="auto" w:fill="BFBFBF" w:themeFill="background1" w:themeFillShade="BF"/>
          </w:tcPr>
          <w:p w14:paraId="58D2F144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6" w:type="dxa"/>
            <w:shd w:val="clear" w:color="auto" w:fill="BFBFBF" w:themeFill="background1" w:themeFillShade="BF"/>
          </w:tcPr>
          <w:p w14:paraId="2F7EA974" w14:textId="77777777" w:rsidR="00BF3FFD" w:rsidRPr="00116C58" w:rsidRDefault="00BF3FFD" w:rsidP="00166D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shd w:val="clear" w:color="auto" w:fill="BFBFBF" w:themeFill="background1" w:themeFillShade="BF"/>
          </w:tcPr>
          <w:p w14:paraId="29378243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shd w:val="clear" w:color="auto" w:fill="BFBFBF" w:themeFill="background1" w:themeFillShade="BF"/>
          </w:tcPr>
          <w:p w14:paraId="518D03E1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shd w:val="clear" w:color="auto" w:fill="BFBFBF" w:themeFill="background1" w:themeFillShade="BF"/>
          </w:tcPr>
          <w:p w14:paraId="29DAA9C7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FFD" w:rsidRPr="00116C58" w14:paraId="289ADA0D" w14:textId="77777777" w:rsidTr="00166D10">
        <w:tc>
          <w:tcPr>
            <w:tcW w:w="550" w:type="dxa"/>
          </w:tcPr>
          <w:p w14:paraId="2FCACB54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86" w:type="dxa"/>
          </w:tcPr>
          <w:p w14:paraId="11E729BD" w14:textId="77777777" w:rsidR="00BF3FFD" w:rsidRDefault="00BF3FFD" w:rsidP="00166D10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C306C">
              <w:rPr>
                <w:rFonts w:ascii="Times New Roman" w:hAnsi="Times New Roman"/>
                <w:b/>
                <w:i/>
                <w:sz w:val="28"/>
                <w:szCs w:val="28"/>
              </w:rPr>
              <w:t>ч.1 ст. 9.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5</w:t>
            </w:r>
          </w:p>
          <w:p w14:paraId="6C38F16D" w14:textId="77777777" w:rsidR="00BF3FFD" w:rsidRPr="00AA0A59" w:rsidRDefault="00BF3FFD" w:rsidP="00166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A59">
              <w:rPr>
                <w:rFonts w:ascii="Times New Roman" w:hAnsi="Times New Roman"/>
                <w:i/>
                <w:sz w:val="24"/>
                <w:szCs w:val="24"/>
              </w:rPr>
              <w:t>строительство без разрешения</w:t>
            </w:r>
          </w:p>
        </w:tc>
        <w:tc>
          <w:tcPr>
            <w:tcW w:w="1934" w:type="dxa"/>
          </w:tcPr>
          <w:p w14:paraId="5F92E486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34" w:type="dxa"/>
          </w:tcPr>
          <w:p w14:paraId="2155C152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60" w:type="dxa"/>
          </w:tcPr>
          <w:p w14:paraId="71E63C0E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- 20 %</w:t>
            </w:r>
          </w:p>
        </w:tc>
      </w:tr>
      <w:tr w:rsidR="00BF3FFD" w:rsidRPr="00116C58" w14:paraId="7D9E502E" w14:textId="77777777" w:rsidTr="00166D10">
        <w:tc>
          <w:tcPr>
            <w:tcW w:w="550" w:type="dxa"/>
          </w:tcPr>
          <w:p w14:paraId="57ABED07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86" w:type="dxa"/>
          </w:tcPr>
          <w:p w14:paraId="79B10A3E" w14:textId="77777777" w:rsidR="00BF3FFD" w:rsidRDefault="00BF3FFD" w:rsidP="00166D10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C306C">
              <w:rPr>
                <w:rFonts w:ascii="Times New Roman" w:hAnsi="Times New Roman"/>
                <w:b/>
                <w:i/>
                <w:sz w:val="28"/>
                <w:szCs w:val="28"/>
              </w:rPr>
              <w:t>ч.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2</w:t>
            </w:r>
            <w:r w:rsidRPr="005C306C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ст. 9.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5</w:t>
            </w:r>
          </w:p>
          <w:p w14:paraId="17E2F186" w14:textId="77777777" w:rsidR="00BF3FFD" w:rsidRPr="00C92469" w:rsidRDefault="00BF3FFD" w:rsidP="00166D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2469">
              <w:rPr>
                <w:rFonts w:ascii="Times New Roman" w:hAnsi="Times New Roman" w:cs="Times New Roman"/>
                <w:i/>
                <w:sz w:val="24"/>
                <w:szCs w:val="24"/>
              </w:rPr>
              <w:t>нарушение сроков направления извещения о начале строительства</w:t>
            </w:r>
          </w:p>
        </w:tc>
        <w:tc>
          <w:tcPr>
            <w:tcW w:w="1934" w:type="dxa"/>
          </w:tcPr>
          <w:p w14:paraId="7858650A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34" w:type="dxa"/>
            <w:shd w:val="clear" w:color="auto" w:fill="FBD4B4" w:themeFill="accent6" w:themeFillTint="66"/>
          </w:tcPr>
          <w:p w14:paraId="722915C9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60" w:type="dxa"/>
            <w:shd w:val="clear" w:color="auto" w:fill="FBD4B4" w:themeFill="accent6" w:themeFillTint="66"/>
          </w:tcPr>
          <w:p w14:paraId="2D35A241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+ 66,6 %</w:t>
            </w:r>
          </w:p>
        </w:tc>
      </w:tr>
      <w:tr w:rsidR="00BF3FFD" w:rsidRPr="00116C58" w14:paraId="3C8EE3E1" w14:textId="77777777" w:rsidTr="00166D10">
        <w:tc>
          <w:tcPr>
            <w:tcW w:w="550" w:type="dxa"/>
          </w:tcPr>
          <w:p w14:paraId="3D76FA3C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86" w:type="dxa"/>
          </w:tcPr>
          <w:p w14:paraId="186A9DA6" w14:textId="77777777" w:rsidR="00BF3FFD" w:rsidRDefault="00BF3FFD" w:rsidP="00166D10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ч.3</w:t>
            </w:r>
            <w:r w:rsidRPr="005C306C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ст. 9.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5</w:t>
            </w:r>
          </w:p>
          <w:p w14:paraId="4D2EB894" w14:textId="77777777" w:rsidR="00BF3FFD" w:rsidRPr="00B12B43" w:rsidRDefault="00BF3FFD" w:rsidP="00166D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2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продолжение работ до составления актов об устранении выявленных недостатков</w:t>
            </w:r>
          </w:p>
        </w:tc>
        <w:tc>
          <w:tcPr>
            <w:tcW w:w="1934" w:type="dxa"/>
          </w:tcPr>
          <w:p w14:paraId="146BE65A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34" w:type="dxa"/>
            <w:shd w:val="clear" w:color="auto" w:fill="FBD4B4" w:themeFill="accent6" w:themeFillTint="66"/>
          </w:tcPr>
          <w:p w14:paraId="0A70C358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0" w:type="dxa"/>
            <w:shd w:val="clear" w:color="auto" w:fill="FBD4B4" w:themeFill="accent6" w:themeFillTint="66"/>
          </w:tcPr>
          <w:p w14:paraId="2302C6BC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+ 100 %</w:t>
            </w:r>
          </w:p>
        </w:tc>
      </w:tr>
      <w:tr w:rsidR="00BF3FFD" w:rsidRPr="00116C58" w14:paraId="7B376CF6" w14:textId="77777777" w:rsidTr="00166D10">
        <w:tc>
          <w:tcPr>
            <w:tcW w:w="550" w:type="dxa"/>
          </w:tcPr>
          <w:p w14:paraId="50C8F073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86" w:type="dxa"/>
          </w:tcPr>
          <w:p w14:paraId="47BD5115" w14:textId="77777777" w:rsidR="00BF3FFD" w:rsidRDefault="00BF3FFD" w:rsidP="00166D10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ч.5</w:t>
            </w:r>
            <w:r w:rsidRPr="005C306C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ст. 9.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5</w:t>
            </w:r>
          </w:p>
          <w:p w14:paraId="44DC5C49" w14:textId="77777777" w:rsidR="00BF3FFD" w:rsidRPr="00B12B43" w:rsidRDefault="00BF3FFD" w:rsidP="00166D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2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эксплуатация объекта </w:t>
            </w:r>
            <w:r w:rsidRPr="00B12B4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капитального строительства без разрешения на ввод его в эксплуатацию</w:t>
            </w:r>
          </w:p>
        </w:tc>
        <w:tc>
          <w:tcPr>
            <w:tcW w:w="1934" w:type="dxa"/>
          </w:tcPr>
          <w:p w14:paraId="54CD2533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934" w:type="dxa"/>
          </w:tcPr>
          <w:p w14:paraId="5D18F6B5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0" w:type="dxa"/>
          </w:tcPr>
          <w:p w14:paraId="21BD6E26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- 80 %</w:t>
            </w:r>
          </w:p>
        </w:tc>
      </w:tr>
      <w:tr w:rsidR="00BF3FFD" w:rsidRPr="00116C58" w14:paraId="7F304577" w14:textId="77777777" w:rsidTr="00166D10">
        <w:tc>
          <w:tcPr>
            <w:tcW w:w="550" w:type="dxa"/>
            <w:shd w:val="clear" w:color="auto" w:fill="BFBFBF" w:themeFill="background1" w:themeFillShade="BF"/>
          </w:tcPr>
          <w:p w14:paraId="185C0C4F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6" w:type="dxa"/>
            <w:shd w:val="clear" w:color="auto" w:fill="BFBFBF" w:themeFill="background1" w:themeFillShade="BF"/>
          </w:tcPr>
          <w:p w14:paraId="1E50FEC1" w14:textId="77777777" w:rsidR="00BF3FFD" w:rsidRPr="00116C58" w:rsidRDefault="00BF3FFD" w:rsidP="00166D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shd w:val="clear" w:color="auto" w:fill="BFBFBF" w:themeFill="background1" w:themeFillShade="BF"/>
          </w:tcPr>
          <w:p w14:paraId="2449F39A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shd w:val="clear" w:color="auto" w:fill="BFBFBF" w:themeFill="background1" w:themeFillShade="BF"/>
          </w:tcPr>
          <w:p w14:paraId="44132B58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shd w:val="clear" w:color="auto" w:fill="BFBFBF" w:themeFill="background1" w:themeFillShade="BF"/>
          </w:tcPr>
          <w:p w14:paraId="2E72A4FD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FFD" w:rsidRPr="00116C58" w14:paraId="5E048134" w14:textId="77777777" w:rsidTr="00166D10">
        <w:tc>
          <w:tcPr>
            <w:tcW w:w="550" w:type="dxa"/>
          </w:tcPr>
          <w:p w14:paraId="79E5D1F9" w14:textId="77777777" w:rsidR="00BF3FFD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B54575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86" w:type="dxa"/>
          </w:tcPr>
          <w:p w14:paraId="453640B1" w14:textId="77777777" w:rsidR="00BF3FFD" w:rsidRDefault="00BF3FFD" w:rsidP="00166D10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14:paraId="4D5CA011" w14:textId="77777777" w:rsidR="00BF3FFD" w:rsidRDefault="00BF3FFD" w:rsidP="00166D10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ч.6</w:t>
            </w:r>
            <w:r w:rsidRPr="005C306C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ст.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1</w:t>
            </w:r>
            <w:r w:rsidRPr="005C306C">
              <w:rPr>
                <w:rFonts w:ascii="Times New Roman" w:hAnsi="Times New Roman"/>
                <w:b/>
                <w:i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.5</w:t>
            </w:r>
          </w:p>
          <w:p w14:paraId="75758257" w14:textId="77777777" w:rsidR="00BF3FFD" w:rsidRDefault="00BF3FFD" w:rsidP="00166D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A0A59">
              <w:rPr>
                <w:rFonts w:ascii="Times New Roman" w:hAnsi="Times New Roman" w:cs="Times New Roman"/>
                <w:i/>
                <w:sz w:val="24"/>
                <w:szCs w:val="24"/>
              </w:rPr>
              <w:t>невыполнение предписания</w:t>
            </w:r>
          </w:p>
          <w:p w14:paraId="38163F76" w14:textId="77777777" w:rsidR="00BF3FFD" w:rsidRPr="00AA0A59" w:rsidRDefault="00BF3FFD" w:rsidP="00166D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34" w:type="dxa"/>
          </w:tcPr>
          <w:p w14:paraId="488D7572" w14:textId="77777777" w:rsidR="00BF3FFD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DF7F9C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34" w:type="dxa"/>
            <w:shd w:val="clear" w:color="auto" w:fill="FBD4B4" w:themeFill="accent6" w:themeFillTint="66"/>
          </w:tcPr>
          <w:p w14:paraId="1A2F84C7" w14:textId="77777777" w:rsidR="00BF3FFD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057892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0" w:type="dxa"/>
            <w:shd w:val="clear" w:color="auto" w:fill="FBD4B4" w:themeFill="accent6" w:themeFillTint="66"/>
          </w:tcPr>
          <w:p w14:paraId="68EF4E4E" w14:textId="77777777" w:rsidR="00BF3FFD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9BFB4D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в 5 раз</w:t>
            </w:r>
          </w:p>
        </w:tc>
      </w:tr>
    </w:tbl>
    <w:p w14:paraId="6DDD85A0" w14:textId="77777777" w:rsidR="00BF3FFD" w:rsidRDefault="00BF3FFD" w:rsidP="00BF3FFD">
      <w:pPr>
        <w:spacing w:after="0" w:line="240" w:lineRule="auto"/>
        <w:jc w:val="right"/>
        <w:rPr>
          <w:rFonts w:ascii="Times New Roman" w:hAnsi="Times New Roman" w:cs="Times New Roman"/>
          <w:sz w:val="27"/>
          <w:szCs w:val="27"/>
        </w:rPr>
      </w:pPr>
    </w:p>
    <w:p w14:paraId="665C2DE1" w14:textId="77777777" w:rsidR="00BF3FFD" w:rsidRPr="00CD4DC1" w:rsidRDefault="00BF3FFD" w:rsidP="00BF3F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ab/>
      </w:r>
      <w:r w:rsidRPr="00CD4DC1">
        <w:rPr>
          <w:rFonts w:ascii="Times New Roman" w:hAnsi="Times New Roman" w:cs="Times New Roman"/>
          <w:sz w:val="28"/>
          <w:szCs w:val="28"/>
        </w:rPr>
        <w:t xml:space="preserve">В рамках административного производства к виновным лицам применены такие виды административной ответственности, как «штраф» и «предупреждение». </w:t>
      </w:r>
    </w:p>
    <w:p w14:paraId="7958FA29" w14:textId="77777777" w:rsidR="00BF3FFD" w:rsidRDefault="00BF3FFD" w:rsidP="00BF3FFD">
      <w:pPr>
        <w:spacing w:after="0" w:line="240" w:lineRule="auto"/>
        <w:jc w:val="right"/>
        <w:rPr>
          <w:rFonts w:ascii="Times New Roman" w:hAnsi="Times New Roman" w:cs="Times New Roman"/>
          <w:sz w:val="27"/>
          <w:szCs w:val="27"/>
        </w:rPr>
      </w:pPr>
    </w:p>
    <w:p w14:paraId="6581E689" w14:textId="77777777" w:rsidR="00BF3FFD" w:rsidRDefault="00BF3FFD" w:rsidP="00BF3FFD">
      <w:pPr>
        <w:spacing w:after="0" w:line="240" w:lineRule="auto"/>
        <w:jc w:val="right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ab/>
      </w:r>
      <w:r w:rsidRPr="00AA0A59">
        <w:rPr>
          <w:rFonts w:ascii="Times New Roman" w:hAnsi="Times New Roman" w:cs="Times New Roman"/>
          <w:i/>
          <w:sz w:val="27"/>
          <w:szCs w:val="27"/>
        </w:rPr>
        <w:t>Таблица № 2</w:t>
      </w:r>
    </w:p>
    <w:p w14:paraId="4376087C" w14:textId="77777777" w:rsidR="00BF3FFD" w:rsidRDefault="00BF3FFD" w:rsidP="00BF3FF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22305A69" w14:textId="77777777" w:rsidR="00BF3FFD" w:rsidRPr="00351DB9" w:rsidRDefault="00BF3FFD" w:rsidP="00BF3FF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51DB9">
        <w:rPr>
          <w:rFonts w:ascii="Times New Roman" w:hAnsi="Times New Roman" w:cs="Times New Roman"/>
          <w:b/>
          <w:i/>
          <w:sz w:val="24"/>
          <w:szCs w:val="24"/>
        </w:rPr>
        <w:t>К административной ответственности в виде «</w:t>
      </w:r>
      <w:r>
        <w:rPr>
          <w:rFonts w:ascii="Times New Roman" w:hAnsi="Times New Roman" w:cs="Times New Roman"/>
          <w:b/>
          <w:i/>
          <w:sz w:val="24"/>
          <w:szCs w:val="24"/>
        </w:rPr>
        <w:t>ПРЕДУПРЕЖДЕНИЕ</w:t>
      </w:r>
      <w:r w:rsidRPr="00351DB9">
        <w:rPr>
          <w:rFonts w:ascii="Times New Roman" w:hAnsi="Times New Roman" w:cs="Times New Roman"/>
          <w:b/>
          <w:i/>
          <w:sz w:val="24"/>
          <w:szCs w:val="24"/>
        </w:rPr>
        <w:t>» привлечено: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4483"/>
        <w:gridCol w:w="4755"/>
      </w:tblGrid>
      <w:tr w:rsidR="00BF3FFD" w:rsidRPr="00351DB9" w14:paraId="69E23BAC" w14:textId="77777777" w:rsidTr="00166D10">
        <w:tc>
          <w:tcPr>
            <w:tcW w:w="4483" w:type="dxa"/>
          </w:tcPr>
          <w:p w14:paraId="34092E0F" w14:textId="77777777" w:rsidR="00BF3FFD" w:rsidRDefault="00BF3FFD" w:rsidP="00166D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5F38CCF7" w14:textId="77777777" w:rsidR="00BF3FFD" w:rsidRDefault="00BF3FFD" w:rsidP="00166D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 должностных лиц</w:t>
            </w:r>
          </w:p>
          <w:p w14:paraId="211BFF91" w14:textId="77777777" w:rsidR="00BF3FFD" w:rsidRPr="00351DB9" w:rsidRDefault="00BF3FFD" w:rsidP="00166D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755" w:type="dxa"/>
          </w:tcPr>
          <w:p w14:paraId="4A281D5D" w14:textId="77777777" w:rsidR="00BF3FFD" w:rsidRDefault="00BF3FFD" w:rsidP="00166D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7FFB61C2" w14:textId="77777777" w:rsidR="00BF3FFD" w:rsidRPr="00351DB9" w:rsidRDefault="00BF3FFD" w:rsidP="00166D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 физических лиц</w:t>
            </w:r>
          </w:p>
        </w:tc>
      </w:tr>
    </w:tbl>
    <w:p w14:paraId="27181A6A" w14:textId="77777777" w:rsidR="00BF3FFD" w:rsidRDefault="00BF3FFD" w:rsidP="00BF3FF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62BA21AF" w14:textId="77777777" w:rsidR="00BF3FFD" w:rsidRPr="00DA55EB" w:rsidRDefault="00BF3FFD" w:rsidP="00BF3FFD">
      <w:pPr>
        <w:jc w:val="right"/>
        <w:rPr>
          <w:rFonts w:ascii="Times New Roman" w:hAnsi="Times New Roman" w:cs="Times New Roman"/>
          <w:i/>
          <w:sz w:val="27"/>
          <w:szCs w:val="27"/>
        </w:rPr>
      </w:pPr>
      <w:r w:rsidRPr="00DA55EB">
        <w:rPr>
          <w:rFonts w:ascii="Times New Roman" w:hAnsi="Times New Roman" w:cs="Times New Roman"/>
          <w:i/>
          <w:sz w:val="27"/>
          <w:szCs w:val="27"/>
        </w:rPr>
        <w:t xml:space="preserve">Таблица № </w:t>
      </w:r>
      <w:r>
        <w:rPr>
          <w:rFonts w:ascii="Times New Roman" w:hAnsi="Times New Roman" w:cs="Times New Roman"/>
          <w:i/>
          <w:sz w:val="27"/>
          <w:szCs w:val="27"/>
        </w:rPr>
        <w:t>3</w:t>
      </w:r>
    </w:p>
    <w:p w14:paraId="19AB13DD" w14:textId="77777777" w:rsidR="00BF3FFD" w:rsidRPr="00351DB9" w:rsidRDefault="00BF3FFD" w:rsidP="00BF3FF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51DB9">
        <w:rPr>
          <w:rFonts w:ascii="Times New Roman" w:hAnsi="Times New Roman" w:cs="Times New Roman"/>
          <w:b/>
          <w:i/>
          <w:sz w:val="24"/>
          <w:szCs w:val="24"/>
        </w:rPr>
        <w:t>К административной ответственности в виде «ШТРАФА» привлечено: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9487"/>
      </w:tblGrid>
      <w:tr w:rsidR="004B5382" w:rsidRPr="00351DB9" w14:paraId="5404D1CA" w14:textId="77777777" w:rsidTr="003A36AB">
        <w:tc>
          <w:tcPr>
            <w:tcW w:w="9487" w:type="dxa"/>
          </w:tcPr>
          <w:p w14:paraId="3A9827B4" w14:textId="77777777" w:rsidR="004B5382" w:rsidRPr="00351DB9" w:rsidRDefault="004B5382" w:rsidP="00166D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7A3805F2" w14:textId="77777777" w:rsidR="004B5382" w:rsidRPr="00351DB9" w:rsidRDefault="004B5382" w:rsidP="00166D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1D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3 </w:t>
            </w:r>
            <w:proofErr w:type="gramStart"/>
            <w:r w:rsidRPr="00351D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должностных</w:t>
            </w:r>
            <w:proofErr w:type="gramEnd"/>
            <w:r w:rsidRPr="00351D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лица</w:t>
            </w:r>
          </w:p>
          <w:p w14:paraId="6ADA4E90" w14:textId="77777777" w:rsidR="004B5382" w:rsidRPr="00351DB9" w:rsidRDefault="004B5382" w:rsidP="00166D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4B5382" w:rsidRPr="00351DB9" w14:paraId="5EA8999A" w14:textId="77777777" w:rsidTr="003B7530">
        <w:tc>
          <w:tcPr>
            <w:tcW w:w="9487" w:type="dxa"/>
          </w:tcPr>
          <w:p w14:paraId="1D2990E6" w14:textId="0D70E132" w:rsidR="004B5382" w:rsidRPr="00351DB9" w:rsidRDefault="004B5382" w:rsidP="00166D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1D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3 </w:t>
            </w:r>
            <w:proofErr w:type="gramStart"/>
            <w:r w:rsidRPr="00351D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юридических</w:t>
            </w:r>
            <w:proofErr w:type="gramEnd"/>
            <w:r w:rsidRPr="00351D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лица</w:t>
            </w:r>
          </w:p>
        </w:tc>
      </w:tr>
    </w:tbl>
    <w:p w14:paraId="05197ED1" w14:textId="77777777" w:rsidR="00BF3FFD" w:rsidRDefault="00BF3FFD" w:rsidP="00BF3FFD">
      <w:pPr>
        <w:jc w:val="right"/>
        <w:rPr>
          <w:rFonts w:ascii="Times New Roman" w:hAnsi="Times New Roman" w:cs="Times New Roman"/>
          <w:i/>
          <w:sz w:val="27"/>
          <w:szCs w:val="27"/>
        </w:rPr>
      </w:pPr>
    </w:p>
    <w:p w14:paraId="3E22D18C" w14:textId="77777777" w:rsidR="00BF3FFD" w:rsidRDefault="00BF3FFD" w:rsidP="00BF3FFD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7"/>
          <w:szCs w:val="27"/>
        </w:rPr>
        <w:t>Таблица № 4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550"/>
        <w:gridCol w:w="3386"/>
        <w:gridCol w:w="1934"/>
        <w:gridCol w:w="1934"/>
        <w:gridCol w:w="1660"/>
      </w:tblGrid>
      <w:tr w:rsidR="00BF3FFD" w:rsidRPr="00116C58" w14:paraId="63F54D07" w14:textId="77777777" w:rsidTr="00166D10">
        <w:tc>
          <w:tcPr>
            <w:tcW w:w="550" w:type="dxa"/>
          </w:tcPr>
          <w:p w14:paraId="58CDB57C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16C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  <w:p w14:paraId="66B836C7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116C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proofErr w:type="gramEnd"/>
            <w:r w:rsidRPr="00116C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/п</w:t>
            </w:r>
          </w:p>
        </w:tc>
        <w:tc>
          <w:tcPr>
            <w:tcW w:w="3386" w:type="dxa"/>
          </w:tcPr>
          <w:p w14:paraId="441A5D3D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Решения, принятые в результате рассмотрения дела об административных правонарушениях</w:t>
            </w:r>
          </w:p>
        </w:tc>
        <w:tc>
          <w:tcPr>
            <w:tcW w:w="1934" w:type="dxa"/>
          </w:tcPr>
          <w:p w14:paraId="4277CB0C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Количество постановлений, вынесенных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br/>
              <w:t>в 1-м полугодии 2024 года</w:t>
            </w:r>
          </w:p>
        </w:tc>
        <w:tc>
          <w:tcPr>
            <w:tcW w:w="1934" w:type="dxa"/>
          </w:tcPr>
          <w:p w14:paraId="08B555B1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Количество постановлений, вынесенных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br/>
              <w:t>в 1-м полугодии 2025 года</w:t>
            </w:r>
          </w:p>
        </w:tc>
        <w:tc>
          <w:tcPr>
            <w:tcW w:w="1660" w:type="dxa"/>
          </w:tcPr>
          <w:p w14:paraId="2FA521F9" w14:textId="77777777" w:rsidR="00BF3FFD" w:rsidRDefault="00BF3FFD" w:rsidP="00166D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Рост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(+/-) 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показателя в сравнении с АППГ</w:t>
            </w:r>
          </w:p>
          <w:p w14:paraId="6D15098C" w14:textId="77777777" w:rsidR="00BF3FFD" w:rsidRDefault="00BF3FFD" w:rsidP="00166D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(в %)</w:t>
            </w:r>
          </w:p>
          <w:p w14:paraId="5B1C339F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F3FFD" w:rsidRPr="00116C58" w14:paraId="368437C9" w14:textId="77777777" w:rsidTr="00166D10">
        <w:trPr>
          <w:trHeight w:val="900"/>
        </w:trPr>
        <w:tc>
          <w:tcPr>
            <w:tcW w:w="550" w:type="dxa"/>
            <w:vMerge w:val="restart"/>
          </w:tcPr>
          <w:p w14:paraId="5498DF75" w14:textId="77777777" w:rsidR="00BF3FFD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C16426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86" w:type="dxa"/>
          </w:tcPr>
          <w:p w14:paraId="212BB4B6" w14:textId="77777777" w:rsidR="00BF3FFD" w:rsidRPr="00116C58" w:rsidRDefault="00BF3FFD" w:rsidP="00166D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FE0">
              <w:rPr>
                <w:rFonts w:ascii="Times New Roman" w:hAnsi="Times New Roman" w:cs="Times New Roman"/>
                <w:b/>
                <w:sz w:val="24"/>
                <w:szCs w:val="24"/>
              </w:rPr>
              <w:t>Рассмотрено дел об административных правонарушениях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 результатам вынесены постановления:</w:t>
            </w:r>
          </w:p>
        </w:tc>
        <w:tc>
          <w:tcPr>
            <w:tcW w:w="1934" w:type="dxa"/>
          </w:tcPr>
          <w:p w14:paraId="24C078B8" w14:textId="77777777" w:rsidR="00BF3FFD" w:rsidRDefault="00BF3FFD" w:rsidP="00166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E3F314" w14:textId="77777777" w:rsidR="00BF3FFD" w:rsidRPr="00485C6E" w:rsidRDefault="00BF3FFD" w:rsidP="00166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6E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934" w:type="dxa"/>
          </w:tcPr>
          <w:p w14:paraId="71F0FDA3" w14:textId="77777777" w:rsidR="00BF3FFD" w:rsidRDefault="00BF3FFD" w:rsidP="00166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3F38F8" w14:textId="77777777" w:rsidR="00BF3FFD" w:rsidRPr="00485C6E" w:rsidRDefault="00BF3FFD" w:rsidP="00166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C6E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660" w:type="dxa"/>
          </w:tcPr>
          <w:p w14:paraId="25796B85" w14:textId="77777777" w:rsidR="00BF3FFD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1E9699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- 11,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F3FFD" w:rsidRPr="00116C58" w14:paraId="1780F3AF" w14:textId="77777777" w:rsidTr="00166D10">
        <w:trPr>
          <w:trHeight w:val="267"/>
        </w:trPr>
        <w:tc>
          <w:tcPr>
            <w:tcW w:w="550" w:type="dxa"/>
            <w:vMerge/>
          </w:tcPr>
          <w:p w14:paraId="095CE972" w14:textId="77777777" w:rsidR="00BF3FFD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6" w:type="dxa"/>
          </w:tcPr>
          <w:p w14:paraId="4C748292" w14:textId="77777777" w:rsidR="00BF3FFD" w:rsidRPr="00023FE0" w:rsidRDefault="00BF3FFD" w:rsidP="00166D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о вынесении предупреждения</w:t>
            </w:r>
          </w:p>
        </w:tc>
        <w:tc>
          <w:tcPr>
            <w:tcW w:w="1934" w:type="dxa"/>
          </w:tcPr>
          <w:p w14:paraId="2CC1F1CF" w14:textId="77777777" w:rsidR="00BF3FFD" w:rsidRDefault="00BF3FFD" w:rsidP="00166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934" w:type="dxa"/>
          </w:tcPr>
          <w:p w14:paraId="276652B7" w14:textId="77777777" w:rsidR="00BF3FFD" w:rsidRDefault="00BF3FFD" w:rsidP="00166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660" w:type="dxa"/>
          </w:tcPr>
          <w:p w14:paraId="1B7FF905" w14:textId="77777777" w:rsidR="00BF3FFD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- 10,7 %</w:t>
            </w:r>
          </w:p>
        </w:tc>
      </w:tr>
      <w:tr w:rsidR="00BF3FFD" w:rsidRPr="00116C58" w14:paraId="6C9E4F91" w14:textId="77777777" w:rsidTr="00166D10">
        <w:trPr>
          <w:trHeight w:val="555"/>
        </w:trPr>
        <w:tc>
          <w:tcPr>
            <w:tcW w:w="550" w:type="dxa"/>
            <w:vMerge/>
          </w:tcPr>
          <w:p w14:paraId="49114343" w14:textId="77777777" w:rsidR="00BF3FFD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6" w:type="dxa"/>
          </w:tcPr>
          <w:p w14:paraId="364E2E24" w14:textId="77777777" w:rsidR="00BF3FFD" w:rsidRDefault="00BF3FFD" w:rsidP="00166D1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 о наложении </w:t>
            </w:r>
          </w:p>
          <w:p w14:paraId="704CFBE2" w14:textId="77777777" w:rsidR="00BF3FFD" w:rsidRPr="00023FE0" w:rsidRDefault="00BF3FFD" w:rsidP="00166D1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  <w:r w:rsidRPr="00023FE0">
              <w:rPr>
                <w:rFonts w:ascii="Times New Roman" w:hAnsi="Times New Roman" w:cs="Times New Roman"/>
                <w:b/>
                <w:sz w:val="24"/>
                <w:szCs w:val="24"/>
              </w:rPr>
              <w:t>трафа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сумма (в руб.)</w:t>
            </w:r>
          </w:p>
        </w:tc>
        <w:tc>
          <w:tcPr>
            <w:tcW w:w="1934" w:type="dxa"/>
          </w:tcPr>
          <w:p w14:paraId="54680104" w14:textId="77777777" w:rsidR="00BF3FFD" w:rsidRDefault="00BF3FFD" w:rsidP="00166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</w:t>
            </w:r>
          </w:p>
          <w:p w14:paraId="34FBD04B" w14:textId="77777777" w:rsidR="00BF3FFD" w:rsidRPr="008967CA" w:rsidRDefault="00BF3FFD" w:rsidP="00166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97,5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934" w:type="dxa"/>
            <w:shd w:val="clear" w:color="auto" w:fill="FBD4B4" w:themeFill="accent6" w:themeFillTint="66"/>
          </w:tcPr>
          <w:p w14:paraId="3B729EEB" w14:textId="77777777" w:rsidR="00BF3FFD" w:rsidRDefault="00BF3FFD" w:rsidP="00166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</w:t>
            </w:r>
          </w:p>
          <w:p w14:paraId="374776C3" w14:textId="77777777" w:rsidR="00BF3FFD" w:rsidRDefault="00BF3FFD" w:rsidP="00166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255,0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4BA3E511" w14:textId="77777777" w:rsidR="00BF3FFD" w:rsidRPr="008967CA" w:rsidRDefault="00BF3FFD" w:rsidP="00166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0" w:type="dxa"/>
            <w:shd w:val="clear" w:color="auto" w:fill="FBD4B4" w:themeFill="accent6" w:themeFillTint="66"/>
          </w:tcPr>
          <w:p w14:paraId="699788ED" w14:textId="77777777" w:rsidR="00BF3FFD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+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16,6 %</w:t>
            </w:r>
          </w:p>
          <w:p w14:paraId="756CDE6F" w14:textId="77777777" w:rsidR="00BF3FFD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в 2,6 раза</w:t>
            </w:r>
          </w:p>
        </w:tc>
      </w:tr>
      <w:tr w:rsidR="00BF3FFD" w:rsidRPr="00116C58" w14:paraId="24FE763A" w14:textId="77777777" w:rsidTr="00166D10">
        <w:trPr>
          <w:trHeight w:val="258"/>
        </w:trPr>
        <w:tc>
          <w:tcPr>
            <w:tcW w:w="550" w:type="dxa"/>
            <w:vMerge/>
          </w:tcPr>
          <w:p w14:paraId="105F68A3" w14:textId="77777777" w:rsidR="00BF3FFD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6" w:type="dxa"/>
          </w:tcPr>
          <w:p w14:paraId="373DEB8A" w14:textId="77777777" w:rsidR="00BF3FFD" w:rsidRPr="00023FE0" w:rsidRDefault="00BF3FFD" w:rsidP="00166D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освобожден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 административной ответственности</w:t>
            </w:r>
          </w:p>
        </w:tc>
        <w:tc>
          <w:tcPr>
            <w:tcW w:w="1934" w:type="dxa"/>
          </w:tcPr>
          <w:p w14:paraId="5D81DB0F" w14:textId="77777777" w:rsidR="00BF3FFD" w:rsidRPr="000B2A42" w:rsidRDefault="00BF3FFD" w:rsidP="00166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934" w:type="dxa"/>
          </w:tcPr>
          <w:p w14:paraId="59BDA4B1" w14:textId="77777777" w:rsidR="00BF3FFD" w:rsidRPr="000B2A42" w:rsidRDefault="00BF3FFD" w:rsidP="00166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1660" w:type="dxa"/>
          </w:tcPr>
          <w:p w14:paraId="5B63F6C3" w14:textId="77777777" w:rsidR="00BF3FFD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F3FFD" w:rsidRPr="00116C58" w14:paraId="2C1C66A9" w14:textId="77777777" w:rsidTr="00166D10">
        <w:trPr>
          <w:trHeight w:val="900"/>
        </w:trPr>
        <w:tc>
          <w:tcPr>
            <w:tcW w:w="550" w:type="dxa"/>
            <w:vMerge w:val="restart"/>
          </w:tcPr>
          <w:p w14:paraId="510A4B50" w14:textId="77777777" w:rsidR="00BF3FFD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F81767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86" w:type="dxa"/>
          </w:tcPr>
          <w:p w14:paraId="52A68E01" w14:textId="77777777" w:rsidR="00BF3FFD" w:rsidRPr="00116C58" w:rsidRDefault="00BF3FFD" w:rsidP="00166D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FE0">
              <w:rPr>
                <w:rFonts w:ascii="Times New Roman" w:hAnsi="Times New Roman" w:cs="Times New Roman"/>
                <w:b/>
                <w:sz w:val="24"/>
                <w:szCs w:val="24"/>
              </w:rPr>
              <w:t>Рас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пределение наложенных штрафов по видам правонарушений, </w:t>
            </w:r>
            <w:r w:rsidRPr="004514A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934" w:type="dxa"/>
          </w:tcPr>
          <w:p w14:paraId="5AA2900F" w14:textId="77777777" w:rsidR="00BF3FFD" w:rsidRDefault="00BF3FFD" w:rsidP="00166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7D652B" w14:textId="77777777" w:rsidR="00BF3FFD" w:rsidRPr="00485C6E" w:rsidRDefault="00BF3FFD" w:rsidP="00166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934" w:type="dxa"/>
            <w:shd w:val="clear" w:color="auto" w:fill="FBD4B4" w:themeFill="accent6" w:themeFillTint="66"/>
          </w:tcPr>
          <w:p w14:paraId="4A9EF4AB" w14:textId="77777777" w:rsidR="00BF3FFD" w:rsidRDefault="00BF3FFD" w:rsidP="00166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F1D19FD" w14:textId="77777777" w:rsidR="00BF3FFD" w:rsidRPr="00485C6E" w:rsidRDefault="00BF3FFD" w:rsidP="00166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660" w:type="dxa"/>
            <w:shd w:val="clear" w:color="auto" w:fill="FBD4B4" w:themeFill="accent6" w:themeFillTint="66"/>
          </w:tcPr>
          <w:p w14:paraId="2A7ADEE5" w14:textId="77777777" w:rsidR="00BF3FFD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C5C4D1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+ 16,6 %</w:t>
            </w:r>
          </w:p>
        </w:tc>
      </w:tr>
      <w:tr w:rsidR="00BF3FFD" w:rsidRPr="00116C58" w14:paraId="7973A968" w14:textId="77777777" w:rsidTr="00166D10">
        <w:trPr>
          <w:trHeight w:val="375"/>
        </w:trPr>
        <w:tc>
          <w:tcPr>
            <w:tcW w:w="550" w:type="dxa"/>
            <w:vMerge/>
          </w:tcPr>
          <w:p w14:paraId="589B27FA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4" w:type="dxa"/>
            <w:gridSpan w:val="3"/>
          </w:tcPr>
          <w:p w14:paraId="53597FB4" w14:textId="77777777" w:rsidR="00BF3FFD" w:rsidRPr="00D622A3" w:rsidRDefault="00BF3FFD" w:rsidP="00166D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22A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нарушение требований проектной документации, которые повлекли отступление от проектных значений параметров зданий и сооружений, затрагивают конструктивные и другие характеристики надежности и безопасности объектов капитального строительства </w:t>
            </w:r>
          </w:p>
          <w:p w14:paraId="2B850D16" w14:textId="77777777" w:rsidR="00BF3FFD" w:rsidRDefault="00BF3FFD" w:rsidP="00166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D1C">
              <w:rPr>
                <w:rFonts w:ascii="Times New Roman" w:hAnsi="Times New Roman" w:cs="Times New Roman"/>
                <w:b/>
                <w:sz w:val="24"/>
                <w:szCs w:val="24"/>
              </w:rPr>
              <w:t>ч. 2 ст. 9.4 КоАП РФ</w:t>
            </w:r>
          </w:p>
          <w:p w14:paraId="2A53BFAA" w14:textId="77777777" w:rsidR="00BF3FFD" w:rsidRPr="00A82D1C" w:rsidRDefault="00BF3FFD" w:rsidP="00166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0" w:type="dxa"/>
          </w:tcPr>
          <w:p w14:paraId="69EC98D9" w14:textId="77777777" w:rsidR="00BF3FFD" w:rsidRPr="00CE22E0" w:rsidRDefault="00BF3FFD" w:rsidP="00166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4B0B099" w14:textId="77777777" w:rsidR="00BF3FFD" w:rsidRPr="00CE22E0" w:rsidRDefault="00BF3FFD" w:rsidP="00166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22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30,0 </w:t>
            </w:r>
            <w:proofErr w:type="spellStart"/>
            <w:r w:rsidRPr="00CE22E0">
              <w:rPr>
                <w:rFonts w:ascii="Times New Roman" w:hAnsi="Times New Roman" w:cs="Times New Roman"/>
                <w:b/>
                <w:sz w:val="24"/>
                <w:szCs w:val="24"/>
              </w:rPr>
              <w:t>т.р</w:t>
            </w:r>
            <w:proofErr w:type="spellEnd"/>
            <w:r w:rsidRPr="00CE22E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BF3FFD" w:rsidRPr="00116C58" w14:paraId="6A41E971" w14:textId="77777777" w:rsidTr="00166D10">
        <w:trPr>
          <w:trHeight w:val="240"/>
        </w:trPr>
        <w:tc>
          <w:tcPr>
            <w:tcW w:w="550" w:type="dxa"/>
            <w:vMerge/>
          </w:tcPr>
          <w:p w14:paraId="6536F417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4" w:type="dxa"/>
            <w:gridSpan w:val="3"/>
          </w:tcPr>
          <w:p w14:paraId="083EF332" w14:textId="77777777" w:rsidR="00BF3FFD" w:rsidRPr="00D622A3" w:rsidRDefault="00BF3FFD" w:rsidP="00166D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22A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продолжение работ до составления актов об устранении выявленных недостатков при строительстве, реконструкции, капитальном ремонте объектов капитального строительства</w:t>
            </w:r>
            <w:r w:rsidRPr="00D622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72047AA9" w14:textId="77777777" w:rsidR="00BF3FFD" w:rsidRDefault="00BF3FFD" w:rsidP="00166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D1C">
              <w:rPr>
                <w:rFonts w:ascii="Times New Roman" w:hAnsi="Times New Roman" w:cs="Times New Roman"/>
                <w:b/>
                <w:sz w:val="24"/>
                <w:szCs w:val="24"/>
              </w:rPr>
              <w:t>ч. 3 ст. 9.5 КоАП РФ</w:t>
            </w:r>
          </w:p>
          <w:p w14:paraId="30E299C2" w14:textId="77777777" w:rsidR="00BF3FFD" w:rsidRPr="00A82D1C" w:rsidRDefault="00BF3FFD" w:rsidP="00166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0" w:type="dxa"/>
          </w:tcPr>
          <w:p w14:paraId="003184C4" w14:textId="77777777" w:rsidR="00BF3FFD" w:rsidRPr="00CE22E0" w:rsidRDefault="00BF3FFD" w:rsidP="00166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BF0C27" w14:textId="77777777" w:rsidR="00BF3FFD" w:rsidRPr="00CE22E0" w:rsidRDefault="00BF3FFD" w:rsidP="00166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22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5,0 </w:t>
            </w:r>
            <w:proofErr w:type="spellStart"/>
            <w:r w:rsidRPr="00CE22E0">
              <w:rPr>
                <w:rFonts w:ascii="Times New Roman" w:hAnsi="Times New Roman" w:cs="Times New Roman"/>
                <w:b/>
                <w:sz w:val="24"/>
                <w:szCs w:val="24"/>
              </w:rPr>
              <w:t>т.р</w:t>
            </w:r>
            <w:proofErr w:type="spellEnd"/>
            <w:r w:rsidRPr="00CE22E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BF3FFD" w:rsidRPr="00116C58" w14:paraId="3C745303" w14:textId="77777777" w:rsidTr="00166D10">
        <w:trPr>
          <w:trHeight w:val="255"/>
        </w:trPr>
        <w:tc>
          <w:tcPr>
            <w:tcW w:w="550" w:type="dxa"/>
            <w:vMerge/>
            <w:tcBorders>
              <w:bottom w:val="single" w:sz="4" w:space="0" w:color="auto"/>
            </w:tcBorders>
          </w:tcPr>
          <w:p w14:paraId="7DA581E2" w14:textId="77777777" w:rsidR="00BF3FFD" w:rsidRPr="00116C58" w:rsidRDefault="00BF3FFD" w:rsidP="00166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4" w:type="dxa"/>
            <w:gridSpan w:val="3"/>
            <w:tcBorders>
              <w:bottom w:val="single" w:sz="4" w:space="0" w:color="auto"/>
            </w:tcBorders>
          </w:tcPr>
          <w:p w14:paraId="5174B6F5" w14:textId="77777777" w:rsidR="00BF3FFD" w:rsidRPr="00D622A3" w:rsidRDefault="00BF3FFD" w:rsidP="00166D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22A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невыполнение в установленный срок законного предписания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органа, осуществляющего государственный строительный надзор</w:t>
            </w:r>
          </w:p>
          <w:p w14:paraId="059BB896" w14:textId="77777777" w:rsidR="00BF3FFD" w:rsidRDefault="00BF3FFD" w:rsidP="00166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D1C">
              <w:rPr>
                <w:rFonts w:ascii="Times New Roman" w:hAnsi="Times New Roman" w:cs="Times New Roman"/>
                <w:b/>
                <w:sz w:val="24"/>
                <w:szCs w:val="24"/>
              </w:rPr>
              <w:t>ч. 6 ст. 19.5 КоАП РФ</w:t>
            </w:r>
          </w:p>
          <w:p w14:paraId="42051554" w14:textId="77777777" w:rsidR="00BF3FFD" w:rsidRPr="00A82D1C" w:rsidRDefault="00BF3FFD" w:rsidP="00166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4" w:space="0" w:color="auto"/>
            </w:tcBorders>
          </w:tcPr>
          <w:p w14:paraId="58101241" w14:textId="77777777" w:rsidR="00BF3FFD" w:rsidRPr="00CE22E0" w:rsidRDefault="00BF3FFD" w:rsidP="00166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B99202D" w14:textId="77777777" w:rsidR="00BF3FFD" w:rsidRPr="00CE22E0" w:rsidRDefault="00BF3FFD" w:rsidP="00166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22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215,0 </w:t>
            </w:r>
            <w:proofErr w:type="spellStart"/>
            <w:r w:rsidRPr="00CE22E0">
              <w:rPr>
                <w:rFonts w:ascii="Times New Roman" w:hAnsi="Times New Roman" w:cs="Times New Roman"/>
                <w:b/>
                <w:sz w:val="24"/>
                <w:szCs w:val="24"/>
              </w:rPr>
              <w:t>т.р</w:t>
            </w:r>
            <w:proofErr w:type="spellEnd"/>
            <w:r w:rsidRPr="00CE22E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BF3FFD" w:rsidRPr="009E300C" w14:paraId="5479A177" w14:textId="77777777" w:rsidTr="00166D10">
        <w:trPr>
          <w:trHeight w:val="1303"/>
        </w:trPr>
        <w:tc>
          <w:tcPr>
            <w:tcW w:w="9464" w:type="dxa"/>
            <w:gridSpan w:val="5"/>
            <w:tcBorders>
              <w:left w:val="nil"/>
              <w:bottom w:val="nil"/>
              <w:right w:val="nil"/>
            </w:tcBorders>
          </w:tcPr>
          <w:p w14:paraId="55A16CE2" w14:textId="77777777" w:rsidR="00BF3FFD" w:rsidRPr="009E300C" w:rsidRDefault="00BF3FFD" w:rsidP="00C737BD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2CDB0F4A" w14:textId="77777777" w:rsidR="00BF3FFD" w:rsidRPr="009E300C" w:rsidRDefault="00BF3FFD" w:rsidP="00C737BD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300C">
              <w:rPr>
                <w:rFonts w:ascii="Times New Roman" w:hAnsi="Times New Roman"/>
                <w:sz w:val="28"/>
                <w:szCs w:val="28"/>
              </w:rPr>
              <w:t xml:space="preserve">Хотелось бы обратить особое внимание, что Комитетом проанализирован и изучен опыт ряда субъектов Центрального Федерального округа по привлечению к административной ответственности ч.6 ст. 19.5 КоАП РФ за невыполнение в установленный срок законного предписания уполномоченных на осуществление государственного строительного </w:t>
            </w:r>
            <w:proofErr w:type="gramStart"/>
            <w:r w:rsidRPr="009E300C">
              <w:rPr>
                <w:rFonts w:ascii="Times New Roman" w:hAnsi="Times New Roman"/>
                <w:sz w:val="28"/>
                <w:szCs w:val="28"/>
              </w:rPr>
              <w:t>надзора органа исполнительной власти субъекта Российской Федерации</w:t>
            </w:r>
            <w:proofErr w:type="gramEnd"/>
            <w:r w:rsidRPr="009E300C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14:paraId="6AE66704" w14:textId="77777777" w:rsidR="00BF3FFD" w:rsidRPr="009E300C" w:rsidRDefault="00BF3FFD" w:rsidP="00C737BD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E300C">
              <w:rPr>
                <w:rFonts w:ascii="Times New Roman" w:hAnsi="Times New Roman"/>
                <w:sz w:val="28"/>
                <w:szCs w:val="28"/>
              </w:rPr>
              <w:t>В следствие</w:t>
            </w:r>
            <w:proofErr w:type="gramEnd"/>
            <w:r w:rsidRPr="009E300C">
              <w:rPr>
                <w:rFonts w:ascii="Times New Roman" w:hAnsi="Times New Roman"/>
                <w:sz w:val="28"/>
                <w:szCs w:val="28"/>
              </w:rPr>
              <w:t xml:space="preserve"> чего, начиная со 2-й половины 2024 года Комитет продолжил практику привлечения к административной ответственности по ч.6 ст. 19.5 КоАП РФ как должностных лиц так и юридических лиц.</w:t>
            </w:r>
          </w:p>
          <w:p w14:paraId="240AFC31" w14:textId="77777777" w:rsidR="00BF3FFD" w:rsidRPr="009E300C" w:rsidRDefault="00BF3FFD" w:rsidP="00C737B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300C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отчетного периода </w:t>
            </w:r>
            <w:proofErr w:type="spellStart"/>
            <w:r w:rsidRPr="009E300C">
              <w:rPr>
                <w:rFonts w:ascii="Times New Roman" w:hAnsi="Times New Roman" w:cs="Times New Roman"/>
                <w:sz w:val="28"/>
                <w:szCs w:val="28"/>
              </w:rPr>
              <w:t>т.г</w:t>
            </w:r>
            <w:proofErr w:type="spellEnd"/>
            <w:r w:rsidRPr="009E300C">
              <w:rPr>
                <w:rFonts w:ascii="Times New Roman" w:hAnsi="Times New Roman" w:cs="Times New Roman"/>
                <w:sz w:val="28"/>
                <w:szCs w:val="28"/>
              </w:rPr>
              <w:t>. все штрафы оплачены в добровольном порядке. Поэтому необходимость проводить процедуру принудительного взыскания сумм штрафов у Комитета отсутствовала.</w:t>
            </w:r>
          </w:p>
        </w:tc>
      </w:tr>
    </w:tbl>
    <w:p w14:paraId="59343EE0" w14:textId="77777777" w:rsidR="00BF3FFD" w:rsidRPr="009E300C" w:rsidRDefault="00BF3FFD" w:rsidP="00C737BD">
      <w:pPr>
        <w:spacing w:after="0" w:line="240" w:lineRule="auto"/>
        <w:ind w:right="56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300C">
        <w:rPr>
          <w:rFonts w:ascii="Times New Roman" w:hAnsi="Times New Roman" w:cs="Times New Roman"/>
          <w:sz w:val="28"/>
          <w:szCs w:val="28"/>
        </w:rPr>
        <w:t xml:space="preserve">В целях надлежащей систематизации и </w:t>
      </w:r>
      <w:proofErr w:type="gramStart"/>
      <w:r w:rsidRPr="009E300C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9E300C">
        <w:rPr>
          <w:rFonts w:ascii="Times New Roman" w:hAnsi="Times New Roman" w:cs="Times New Roman"/>
          <w:sz w:val="28"/>
          <w:szCs w:val="28"/>
        </w:rPr>
        <w:t xml:space="preserve"> исполнением постановлений об административных правонарушениях разработан и сформирован Реестр учета дел об административных правонарушениях в электронном виде.</w:t>
      </w:r>
    </w:p>
    <w:p w14:paraId="3ECC4390" w14:textId="77777777" w:rsidR="00BF3FFD" w:rsidRDefault="00BF3FFD" w:rsidP="00BF3FFD">
      <w:pPr>
        <w:tabs>
          <w:tab w:val="left" w:pos="708"/>
          <w:tab w:val="left" w:pos="1416"/>
          <w:tab w:val="left" w:pos="2124"/>
          <w:tab w:val="left" w:pos="2832"/>
          <w:tab w:val="left" w:pos="370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highlight w:val="yellow"/>
        </w:rPr>
      </w:pPr>
    </w:p>
    <w:p w14:paraId="3D48CAD9" w14:textId="668B627D" w:rsidR="00BF3FFD" w:rsidRPr="003512AA" w:rsidRDefault="00BF3FFD" w:rsidP="00BF3FFD">
      <w:pPr>
        <w:tabs>
          <w:tab w:val="left" w:pos="708"/>
          <w:tab w:val="left" w:pos="1416"/>
          <w:tab w:val="left" w:pos="2124"/>
          <w:tab w:val="left" w:pos="2832"/>
          <w:tab w:val="left" w:pos="37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12AA">
        <w:rPr>
          <w:rFonts w:ascii="Times New Roman" w:hAnsi="Times New Roman" w:cs="Times New Roman"/>
          <w:b/>
          <w:sz w:val="28"/>
          <w:szCs w:val="28"/>
        </w:rPr>
        <w:t>Судебная практика</w:t>
      </w:r>
    </w:p>
    <w:p w14:paraId="2C9AB103" w14:textId="77777777" w:rsidR="00BF3FFD" w:rsidRDefault="00BF3FFD" w:rsidP="00BF3FFD">
      <w:pPr>
        <w:pStyle w:val="afd"/>
      </w:pPr>
      <w:r>
        <w:rPr>
          <w:noProof/>
        </w:rPr>
        <w:drawing>
          <wp:inline distT="0" distB="0" distL="0" distR="0" wp14:anchorId="7F388208" wp14:editId="35E17341">
            <wp:extent cx="5876925" cy="2428875"/>
            <wp:effectExtent l="0" t="0" r="0" b="0"/>
            <wp:docPr id="2" name="Рисунок 2" descr="\\1.8.55.19\обменник2\18 Иванкина Н.С\ОТЧЕТЫ 1111\Отчет полугодовой\2025\Суд.прак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.8.55.19\обменник2\18 Иванкина Н.С\ОТЧЕТЫ 1111\Отчет полугодовой\2025\Суд.практик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5932F" w14:textId="77777777" w:rsidR="00BF3FFD" w:rsidRPr="00DF769F" w:rsidRDefault="00BF3FFD" w:rsidP="00BF3F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769F">
        <w:rPr>
          <w:rFonts w:ascii="Times New Roman" w:hAnsi="Times New Roman" w:cs="Times New Roman"/>
          <w:sz w:val="28"/>
          <w:szCs w:val="28"/>
        </w:rPr>
        <w:lastRenderedPageBreak/>
        <w:t xml:space="preserve">В отчетном периоде Комитетом принято участие в 16 судебных заседаниях  по делам, связанным с признанием или оспариванием прав на объекты недвижимости (в </w:t>
      </w:r>
      <w:proofErr w:type="spellStart"/>
      <w:r w:rsidRPr="00DF769F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DF769F">
        <w:rPr>
          <w:rFonts w:ascii="Times New Roman" w:hAnsi="Times New Roman" w:cs="Times New Roman"/>
          <w:sz w:val="28"/>
          <w:szCs w:val="28"/>
        </w:rPr>
        <w:t xml:space="preserve">. «самоволки»). Во всех судебных заседаниях Комитет участвовал в качестве 3-го лица без предъявления самостоятельных требований. Вместе с тем, к участию в рассматриваемых судебных делах осуществлялась подготовка мнений, ходатайств, копий документов, </w:t>
      </w:r>
      <w:proofErr w:type="spellStart"/>
      <w:r w:rsidRPr="00DF769F">
        <w:rPr>
          <w:rFonts w:ascii="Times New Roman" w:hAnsi="Times New Roman" w:cs="Times New Roman"/>
          <w:sz w:val="28"/>
          <w:szCs w:val="28"/>
        </w:rPr>
        <w:t>истребуемых</w:t>
      </w:r>
      <w:proofErr w:type="spellEnd"/>
      <w:r w:rsidRPr="00DF769F">
        <w:rPr>
          <w:rFonts w:ascii="Times New Roman" w:hAnsi="Times New Roman" w:cs="Times New Roman"/>
          <w:sz w:val="28"/>
          <w:szCs w:val="28"/>
        </w:rPr>
        <w:t xml:space="preserve"> судами для объективного рассмотрения дел. </w:t>
      </w:r>
    </w:p>
    <w:p w14:paraId="306C5CC6" w14:textId="21866C57" w:rsidR="00BF3FFD" w:rsidRPr="00DF769F" w:rsidRDefault="00BF3FFD" w:rsidP="00BF3FF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769F">
        <w:rPr>
          <w:rFonts w:ascii="Times New Roman" w:hAnsi="Times New Roman" w:cs="Times New Roman"/>
          <w:sz w:val="28"/>
          <w:szCs w:val="28"/>
        </w:rPr>
        <w:t xml:space="preserve">В первом полугодии 2025 года Комитетом выявлено 3 </w:t>
      </w:r>
      <w:proofErr w:type="gramStart"/>
      <w:r w:rsidRPr="00DF769F">
        <w:rPr>
          <w:rFonts w:ascii="Times New Roman" w:hAnsi="Times New Roman" w:cs="Times New Roman"/>
          <w:sz w:val="28"/>
          <w:szCs w:val="28"/>
        </w:rPr>
        <w:t>самовольных</w:t>
      </w:r>
      <w:proofErr w:type="gramEnd"/>
      <w:r w:rsidRPr="00DF769F">
        <w:rPr>
          <w:rFonts w:ascii="Times New Roman" w:hAnsi="Times New Roman" w:cs="Times New Roman"/>
          <w:sz w:val="28"/>
          <w:szCs w:val="28"/>
        </w:rPr>
        <w:t xml:space="preserve"> постройки</w:t>
      </w:r>
      <w:r w:rsidR="00A070EE" w:rsidRPr="00DF769F">
        <w:rPr>
          <w:rFonts w:ascii="Times New Roman" w:hAnsi="Times New Roman" w:cs="Times New Roman"/>
          <w:sz w:val="28"/>
          <w:szCs w:val="28"/>
        </w:rPr>
        <w:t>.</w:t>
      </w:r>
      <w:r w:rsidRPr="00DF769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ECFCE8" w14:textId="14BF6C73" w:rsidR="00BF3FFD" w:rsidRDefault="00BF3FFD" w:rsidP="007043E9">
      <w:pPr>
        <w:jc w:val="right"/>
        <w:rPr>
          <w:rFonts w:ascii="Times New Roman" w:hAnsi="Times New Roman" w:cs="Times New Roman"/>
          <w:sz w:val="26"/>
          <w:szCs w:val="26"/>
          <w:highlight w:val="yellow"/>
        </w:rPr>
      </w:pPr>
      <w:r w:rsidRPr="00DF769F">
        <w:rPr>
          <w:rFonts w:ascii="Times New Roman" w:hAnsi="Times New Roman" w:cs="Times New Roman"/>
          <w:sz w:val="28"/>
          <w:szCs w:val="28"/>
        </w:rPr>
        <w:tab/>
      </w:r>
      <w:r w:rsidRPr="00DF769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7"/>
          <w:szCs w:val="27"/>
        </w:rPr>
        <w:tab/>
      </w:r>
    </w:p>
    <w:p w14:paraId="3DBD6DD4" w14:textId="77777777" w:rsidR="00BF3FFD" w:rsidRDefault="00BF3FFD" w:rsidP="00BF3FFD">
      <w:pPr>
        <w:pStyle w:val="afd"/>
      </w:pPr>
      <w:r>
        <w:rPr>
          <w:noProof/>
        </w:rPr>
        <w:drawing>
          <wp:inline distT="0" distB="0" distL="0" distR="0" wp14:anchorId="250F5251" wp14:editId="57D5AEC3">
            <wp:extent cx="5762625" cy="3448050"/>
            <wp:effectExtent l="0" t="0" r="0" b="0"/>
            <wp:docPr id="3" name="Рисунок 3" descr="C:\Users\Татьяна\Downloads\2025-07-16_12-07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ownloads\2025-07-16_12-07-5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B2A85" w14:textId="77777777" w:rsidR="00BF3FFD" w:rsidRPr="007E5DA5" w:rsidRDefault="00BF3FFD" w:rsidP="00BF3FFD">
      <w:pPr>
        <w:tabs>
          <w:tab w:val="left" w:pos="708"/>
          <w:tab w:val="left" w:pos="1416"/>
          <w:tab w:val="left" w:pos="2124"/>
          <w:tab w:val="left" w:pos="2832"/>
          <w:tab w:val="left" w:pos="37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0AF540" w14:textId="77777777" w:rsidR="00BF3FFD" w:rsidRPr="007E5DA5" w:rsidRDefault="00BF3FFD" w:rsidP="00BF3FFD">
      <w:pPr>
        <w:tabs>
          <w:tab w:val="left" w:pos="708"/>
          <w:tab w:val="left" w:pos="1416"/>
          <w:tab w:val="left" w:pos="2124"/>
          <w:tab w:val="left" w:pos="2832"/>
          <w:tab w:val="left" w:pos="37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DA5">
        <w:rPr>
          <w:rFonts w:ascii="Times New Roman" w:hAnsi="Times New Roman" w:cs="Times New Roman"/>
          <w:sz w:val="28"/>
          <w:szCs w:val="28"/>
        </w:rPr>
        <w:t>Жалобы на действия (бездействие) или решения должностных лиц Комитета в судебные инстанции в течение 1 полугодия 2025 года не поступали.</w:t>
      </w:r>
    </w:p>
    <w:p w14:paraId="1822F968" w14:textId="77777777" w:rsidR="00BF3FFD" w:rsidRDefault="00BF3FFD" w:rsidP="00BF3FFD">
      <w:pPr>
        <w:pStyle w:val="afd"/>
        <w:spacing w:before="0" w:beforeAutospacing="0" w:after="0" w:afterAutospacing="0"/>
        <w:ind w:firstLine="709"/>
        <w:jc w:val="both"/>
        <w:rPr>
          <w:b/>
          <w:sz w:val="26"/>
          <w:szCs w:val="26"/>
          <w:u w:val="single"/>
        </w:rPr>
      </w:pPr>
    </w:p>
    <w:p w14:paraId="10C6D124" w14:textId="6CA18DE3" w:rsidR="00BF3FFD" w:rsidRPr="00482965" w:rsidRDefault="00BF3FFD" w:rsidP="00482965">
      <w:pPr>
        <w:pStyle w:val="afd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482965">
        <w:rPr>
          <w:b/>
          <w:sz w:val="28"/>
          <w:szCs w:val="28"/>
        </w:rPr>
        <w:t>Представления органов прокуратуры</w:t>
      </w:r>
    </w:p>
    <w:p w14:paraId="36521B0F" w14:textId="77777777" w:rsidR="00BF3FFD" w:rsidRDefault="00BF3FFD" w:rsidP="00BF3FFD">
      <w:pPr>
        <w:pStyle w:val="afd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</w:p>
    <w:p w14:paraId="163775FD" w14:textId="29C8CFE6" w:rsidR="00BF3FFD" w:rsidRPr="0070670F" w:rsidRDefault="00482965" w:rsidP="00BF3FFD">
      <w:pPr>
        <w:pStyle w:val="afd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70670F">
        <w:rPr>
          <w:sz w:val="28"/>
          <w:szCs w:val="28"/>
        </w:rPr>
        <w:t>В</w:t>
      </w:r>
      <w:r w:rsidR="00BF3FFD" w:rsidRPr="0070670F">
        <w:rPr>
          <w:sz w:val="28"/>
          <w:szCs w:val="28"/>
        </w:rPr>
        <w:t xml:space="preserve"> отчетном периоде </w:t>
      </w:r>
      <w:proofErr w:type="spellStart"/>
      <w:r w:rsidR="00BF3FFD" w:rsidRPr="0070670F">
        <w:rPr>
          <w:sz w:val="28"/>
          <w:szCs w:val="28"/>
        </w:rPr>
        <w:t>т.г</w:t>
      </w:r>
      <w:proofErr w:type="spellEnd"/>
      <w:r w:rsidR="00BF3FFD" w:rsidRPr="0070670F">
        <w:rPr>
          <w:sz w:val="28"/>
          <w:szCs w:val="28"/>
        </w:rPr>
        <w:t>. в адрес Комитета поступило пред</w:t>
      </w:r>
      <w:r w:rsidRPr="0070670F">
        <w:rPr>
          <w:sz w:val="28"/>
          <w:szCs w:val="28"/>
        </w:rPr>
        <w:t>ставление</w:t>
      </w:r>
      <w:r w:rsidR="00BF3FFD" w:rsidRPr="0070670F">
        <w:rPr>
          <w:sz w:val="28"/>
          <w:szCs w:val="28"/>
        </w:rPr>
        <w:t xml:space="preserve"> прокуратуры </w:t>
      </w:r>
      <w:proofErr w:type="spellStart"/>
      <w:r w:rsidR="00BF3FFD" w:rsidRPr="0070670F">
        <w:rPr>
          <w:sz w:val="28"/>
          <w:szCs w:val="28"/>
        </w:rPr>
        <w:t>Сеймского</w:t>
      </w:r>
      <w:proofErr w:type="spellEnd"/>
      <w:r w:rsidR="00BF3FFD" w:rsidRPr="0070670F">
        <w:rPr>
          <w:sz w:val="28"/>
          <w:szCs w:val="28"/>
        </w:rPr>
        <w:t xml:space="preserve"> административного округа города Курска об устранении нарушений федерального законодательства в сфере градостроительной деятельности, в части преждевременной выдачи заключения о соответствии построенного (реконструированного) объекта капитального строительства требованиям проектной документации (ЗОС) по объекту - «Многоквартирный жилой дом по ул. Чехова, д. 5, ул. Чехова, д. 9а, ул. Ломоносова, 4 в г</w:t>
      </w:r>
      <w:proofErr w:type="gramEnd"/>
      <w:r w:rsidR="00BF3FFD" w:rsidRPr="0070670F">
        <w:rPr>
          <w:sz w:val="28"/>
          <w:szCs w:val="28"/>
        </w:rPr>
        <w:t xml:space="preserve">. </w:t>
      </w:r>
      <w:proofErr w:type="gramStart"/>
      <w:r w:rsidR="00BF3FFD" w:rsidRPr="0070670F">
        <w:rPr>
          <w:sz w:val="28"/>
          <w:szCs w:val="28"/>
        </w:rPr>
        <w:t>Курске</w:t>
      </w:r>
      <w:proofErr w:type="gramEnd"/>
      <w:r w:rsidR="00BF3FFD" w:rsidRPr="0070670F">
        <w:rPr>
          <w:sz w:val="28"/>
          <w:szCs w:val="28"/>
        </w:rPr>
        <w:t>».</w:t>
      </w:r>
    </w:p>
    <w:p w14:paraId="68B63191" w14:textId="77777777" w:rsidR="00BF3FFD" w:rsidRPr="0070670F" w:rsidRDefault="00BF3FFD" w:rsidP="00BF3F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670F">
        <w:rPr>
          <w:rFonts w:ascii="Times New Roman" w:hAnsi="Times New Roman" w:cs="Times New Roman"/>
          <w:sz w:val="28"/>
          <w:szCs w:val="28"/>
        </w:rPr>
        <w:tab/>
        <w:t>По итогам проведенного анализа причин допущенных нарушений и в рамках рассмотрения данного представления Комитетом проделана следующая работа:</w:t>
      </w:r>
    </w:p>
    <w:p w14:paraId="30986C88" w14:textId="77777777" w:rsidR="00BF3FFD" w:rsidRPr="0070670F" w:rsidRDefault="00BF3FFD" w:rsidP="00BF3FFD">
      <w:pPr>
        <w:pStyle w:val="a3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670F">
        <w:rPr>
          <w:rFonts w:ascii="Times New Roman" w:hAnsi="Times New Roman" w:cs="Times New Roman"/>
          <w:sz w:val="28"/>
          <w:szCs w:val="28"/>
        </w:rPr>
        <w:t>сотрудник, допустивший нарушения градостроительного законодательства РФ, уволен с государственной гражданской службы Курской области;</w:t>
      </w:r>
    </w:p>
    <w:p w14:paraId="6288639D" w14:textId="36D7F650" w:rsidR="00BF3FFD" w:rsidRPr="0070670F" w:rsidRDefault="00BF3FFD" w:rsidP="00BF3FFD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670F">
        <w:rPr>
          <w:rFonts w:ascii="Times New Roman" w:hAnsi="Times New Roman" w:cs="Times New Roman"/>
          <w:sz w:val="28"/>
          <w:szCs w:val="28"/>
        </w:rPr>
        <w:lastRenderedPageBreak/>
        <w:t>2)</w:t>
      </w:r>
      <w:r w:rsidR="00482965" w:rsidRPr="0070670F">
        <w:rPr>
          <w:rFonts w:ascii="Times New Roman" w:hAnsi="Times New Roman" w:cs="Times New Roman"/>
          <w:sz w:val="28"/>
          <w:szCs w:val="28"/>
        </w:rPr>
        <w:t xml:space="preserve"> </w:t>
      </w:r>
      <w:r w:rsidRPr="0070670F">
        <w:rPr>
          <w:rFonts w:ascii="Times New Roman" w:hAnsi="Times New Roman" w:cs="Times New Roman"/>
          <w:sz w:val="28"/>
          <w:szCs w:val="28"/>
        </w:rPr>
        <w:t xml:space="preserve">подготовлен и направлен запрос в Минстрой России о представлении мнения о порядке осуществления органом регионального </w:t>
      </w:r>
      <w:proofErr w:type="spellStart"/>
      <w:r w:rsidRPr="0070670F">
        <w:rPr>
          <w:rFonts w:ascii="Times New Roman" w:hAnsi="Times New Roman" w:cs="Times New Roman"/>
          <w:sz w:val="28"/>
          <w:szCs w:val="28"/>
        </w:rPr>
        <w:t>госстройнадзора</w:t>
      </w:r>
      <w:proofErr w:type="spellEnd"/>
      <w:r w:rsidRPr="0070670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0670F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70670F">
        <w:rPr>
          <w:rFonts w:ascii="Times New Roman" w:hAnsi="Times New Roman" w:cs="Times New Roman"/>
          <w:sz w:val="28"/>
          <w:szCs w:val="28"/>
        </w:rPr>
        <w:t xml:space="preserve"> выполнением работ, перенесенных на более поздний срок (КНМ после выдачи ЗОС);</w:t>
      </w:r>
    </w:p>
    <w:p w14:paraId="25625F72" w14:textId="6249C72B" w:rsidR="00BF3FFD" w:rsidRPr="0070670F" w:rsidRDefault="00BF3FFD" w:rsidP="00BF3FFD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670F">
        <w:rPr>
          <w:rFonts w:ascii="Times New Roman" w:hAnsi="Times New Roman" w:cs="Times New Roman"/>
          <w:sz w:val="28"/>
          <w:szCs w:val="28"/>
        </w:rPr>
        <w:t>3)</w:t>
      </w:r>
      <w:r w:rsidR="00482965" w:rsidRPr="0070670F">
        <w:rPr>
          <w:rFonts w:ascii="Times New Roman" w:hAnsi="Times New Roman" w:cs="Times New Roman"/>
          <w:sz w:val="28"/>
          <w:szCs w:val="28"/>
        </w:rPr>
        <w:t xml:space="preserve"> </w:t>
      </w:r>
      <w:r w:rsidRPr="0070670F">
        <w:rPr>
          <w:rFonts w:ascii="Times New Roman" w:hAnsi="Times New Roman" w:cs="Times New Roman"/>
          <w:sz w:val="28"/>
          <w:szCs w:val="28"/>
        </w:rPr>
        <w:t>проведено совещание по рассмотрению представления прокуратуры САО г. Курска совместно с представителями прокуратуры Курской области, Министерства правового обеспечения Курской области и Минэкономразвития Курской области. О результатах рассмотрения представления проинформирована проку</w:t>
      </w:r>
      <w:r w:rsidR="00482965" w:rsidRPr="0070670F">
        <w:rPr>
          <w:rFonts w:ascii="Times New Roman" w:hAnsi="Times New Roman" w:cs="Times New Roman"/>
          <w:sz w:val="28"/>
          <w:szCs w:val="28"/>
        </w:rPr>
        <w:t>ратура</w:t>
      </w:r>
      <w:r w:rsidRPr="0070670F">
        <w:rPr>
          <w:rFonts w:ascii="Times New Roman" w:hAnsi="Times New Roman" w:cs="Times New Roman"/>
          <w:sz w:val="28"/>
          <w:szCs w:val="28"/>
        </w:rPr>
        <w:t xml:space="preserve"> Курской области.</w:t>
      </w:r>
    </w:p>
    <w:p w14:paraId="49F450FC" w14:textId="32B26C09" w:rsidR="00BF3FFD" w:rsidRPr="0070670F" w:rsidRDefault="00BF3FFD" w:rsidP="00BF3FFD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670F">
        <w:rPr>
          <w:rFonts w:ascii="Times New Roman" w:hAnsi="Times New Roman" w:cs="Times New Roman"/>
          <w:sz w:val="28"/>
          <w:szCs w:val="28"/>
        </w:rPr>
        <w:t>4)</w:t>
      </w:r>
      <w:r w:rsidR="004A0FC6" w:rsidRPr="0070670F">
        <w:rPr>
          <w:rFonts w:ascii="Times New Roman" w:hAnsi="Times New Roman" w:cs="Times New Roman"/>
          <w:sz w:val="28"/>
          <w:szCs w:val="28"/>
        </w:rPr>
        <w:t xml:space="preserve"> </w:t>
      </w:r>
      <w:r w:rsidRPr="0070670F">
        <w:rPr>
          <w:rFonts w:ascii="Times New Roman" w:hAnsi="Times New Roman" w:cs="Times New Roman"/>
          <w:sz w:val="28"/>
          <w:szCs w:val="28"/>
        </w:rPr>
        <w:t xml:space="preserve">планируется выделение специалиста Комитета для участия в </w:t>
      </w:r>
      <w:r w:rsidR="004A0FC6" w:rsidRPr="0070670F">
        <w:rPr>
          <w:rFonts w:ascii="Times New Roman" w:hAnsi="Times New Roman" w:cs="Times New Roman"/>
          <w:sz w:val="28"/>
          <w:szCs w:val="28"/>
        </w:rPr>
        <w:t>контрольном</w:t>
      </w:r>
      <w:r w:rsidRPr="0070670F">
        <w:rPr>
          <w:rFonts w:ascii="Times New Roman" w:hAnsi="Times New Roman" w:cs="Times New Roman"/>
          <w:sz w:val="28"/>
          <w:szCs w:val="28"/>
        </w:rPr>
        <w:t xml:space="preserve"> мероприятии прокуратуры Курской области в отношении застройщика указанного Объекта. </w:t>
      </w:r>
    </w:p>
    <w:p w14:paraId="3CD3B2B5" w14:textId="77777777" w:rsidR="00BF3FFD" w:rsidRPr="0070670F" w:rsidRDefault="00BF3FFD" w:rsidP="00BF3FFD">
      <w:pPr>
        <w:pStyle w:val="afd"/>
        <w:tabs>
          <w:tab w:val="left" w:pos="993"/>
        </w:tabs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14:paraId="207B9775" w14:textId="11A84CA4" w:rsidR="00BF3FFD" w:rsidRPr="0070670F" w:rsidRDefault="00BF3FFD" w:rsidP="00BF3FFD">
      <w:pPr>
        <w:pStyle w:val="af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0670F">
        <w:rPr>
          <w:sz w:val="28"/>
          <w:szCs w:val="28"/>
        </w:rPr>
        <w:t>Подобной ситуации еще не было в практической деятельности Комитета, изучение судебной практики Российской Федерации не дало результатов, потому хотелось получить мнение федерального органа исполнительной власти</w:t>
      </w:r>
      <w:r w:rsidR="007E37D2" w:rsidRPr="0070670F">
        <w:rPr>
          <w:sz w:val="28"/>
          <w:szCs w:val="28"/>
        </w:rPr>
        <w:t xml:space="preserve"> – Минстроя России</w:t>
      </w:r>
      <w:r w:rsidRPr="0070670F">
        <w:rPr>
          <w:sz w:val="28"/>
          <w:szCs w:val="28"/>
        </w:rPr>
        <w:t xml:space="preserve">, </w:t>
      </w:r>
      <w:r w:rsidRPr="0070670F">
        <w:rPr>
          <w:color w:val="333333"/>
          <w:sz w:val="28"/>
          <w:szCs w:val="28"/>
          <w:shd w:val="clear" w:color="auto" w:fill="FFFFFF"/>
        </w:rPr>
        <w:t>осуществляющ</w:t>
      </w:r>
      <w:r w:rsidR="007E37D2" w:rsidRPr="0070670F">
        <w:rPr>
          <w:color w:val="333333"/>
          <w:sz w:val="28"/>
          <w:szCs w:val="28"/>
          <w:shd w:val="clear" w:color="auto" w:fill="FFFFFF"/>
        </w:rPr>
        <w:t>его</w:t>
      </w:r>
      <w:r w:rsidRPr="0070670F">
        <w:rPr>
          <w:color w:val="333333"/>
          <w:sz w:val="28"/>
          <w:szCs w:val="28"/>
          <w:shd w:val="clear" w:color="auto" w:fill="FFFFFF"/>
        </w:rPr>
        <w:t xml:space="preserve"> функции по выработке и реализации государственной политики и нормативно-правовому регулированию в сфере строительства, градостроительства.</w:t>
      </w:r>
    </w:p>
    <w:p w14:paraId="406E24D7" w14:textId="21395AB5" w:rsidR="00BF3FFD" w:rsidRPr="0070670F" w:rsidRDefault="00BF3FFD" w:rsidP="00BF3FFD">
      <w:pPr>
        <w:pStyle w:val="afd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2AD30B14" w14:textId="416C0F87" w:rsidR="00BF3FFD" w:rsidRPr="00A0795B" w:rsidRDefault="00BF3FFD" w:rsidP="00BF3F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795B">
        <w:rPr>
          <w:rFonts w:ascii="Times New Roman" w:hAnsi="Times New Roman" w:cs="Times New Roman"/>
          <w:b/>
          <w:sz w:val="28"/>
          <w:szCs w:val="28"/>
        </w:rPr>
        <w:t>Нормотворческая деятельность</w:t>
      </w:r>
    </w:p>
    <w:p w14:paraId="7D5CC73E" w14:textId="77777777" w:rsidR="00BF3FFD" w:rsidRPr="00A0795B" w:rsidRDefault="00BF3FFD" w:rsidP="00BF3F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549294" w14:textId="77777777" w:rsidR="00BF3FFD" w:rsidRPr="0070670F" w:rsidRDefault="00BF3FFD" w:rsidP="00BF3F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37E">
        <w:rPr>
          <w:rFonts w:ascii="Times New Roman" w:hAnsi="Times New Roman" w:cs="Times New Roman"/>
          <w:sz w:val="26"/>
          <w:szCs w:val="26"/>
        </w:rPr>
        <w:tab/>
      </w:r>
      <w:r w:rsidRPr="0070670F">
        <w:rPr>
          <w:rFonts w:ascii="Times New Roman" w:hAnsi="Times New Roman" w:cs="Times New Roman"/>
          <w:sz w:val="28"/>
          <w:szCs w:val="28"/>
        </w:rPr>
        <w:t xml:space="preserve">За истекший период </w:t>
      </w:r>
      <w:proofErr w:type="spellStart"/>
      <w:r w:rsidRPr="0070670F">
        <w:rPr>
          <w:rFonts w:ascii="Times New Roman" w:hAnsi="Times New Roman" w:cs="Times New Roman"/>
          <w:sz w:val="28"/>
          <w:szCs w:val="28"/>
        </w:rPr>
        <w:t>т.г</w:t>
      </w:r>
      <w:proofErr w:type="spellEnd"/>
      <w:r w:rsidRPr="0070670F">
        <w:rPr>
          <w:rFonts w:ascii="Times New Roman" w:hAnsi="Times New Roman" w:cs="Times New Roman"/>
          <w:sz w:val="28"/>
          <w:szCs w:val="28"/>
        </w:rPr>
        <w:t xml:space="preserve">. Комитетом разработано 2 </w:t>
      </w:r>
      <w:proofErr w:type="gramStart"/>
      <w:r w:rsidRPr="0070670F">
        <w:rPr>
          <w:rFonts w:ascii="Times New Roman" w:hAnsi="Times New Roman" w:cs="Times New Roman"/>
          <w:sz w:val="28"/>
          <w:szCs w:val="28"/>
        </w:rPr>
        <w:t>нормативных</w:t>
      </w:r>
      <w:proofErr w:type="gramEnd"/>
      <w:r w:rsidRPr="0070670F">
        <w:rPr>
          <w:rFonts w:ascii="Times New Roman" w:hAnsi="Times New Roman" w:cs="Times New Roman"/>
          <w:sz w:val="28"/>
          <w:szCs w:val="28"/>
        </w:rPr>
        <w:t xml:space="preserve"> правовых акта Курской области:</w:t>
      </w:r>
    </w:p>
    <w:p w14:paraId="4E03EE73" w14:textId="29FF5847" w:rsidR="00BF3FFD" w:rsidRPr="0070670F" w:rsidRDefault="00BF3FFD" w:rsidP="00BF3F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4" w:anchor="/document/411563577/entry/0" w:history="1">
        <w:r w:rsidRPr="0070670F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Постановление</w:t>
        </w:r>
      </w:hyperlink>
      <w:r w:rsidR="00A0795B" w:rsidRPr="0070670F">
        <w:rPr>
          <w:rStyle w:val="af1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r w:rsidRPr="0070670F">
        <w:rPr>
          <w:rFonts w:ascii="Times New Roman" w:hAnsi="Times New Roman" w:cs="Times New Roman"/>
          <w:sz w:val="28"/>
          <w:szCs w:val="28"/>
          <w:shd w:val="clear" w:color="auto" w:fill="FFFFFF"/>
        </w:rPr>
        <w:t>Правительства Курской области от 27</w:t>
      </w:r>
      <w:r w:rsidR="00A0795B" w:rsidRPr="007067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0670F">
        <w:rPr>
          <w:rFonts w:ascii="Times New Roman" w:hAnsi="Times New Roman" w:cs="Times New Roman"/>
          <w:sz w:val="28"/>
          <w:szCs w:val="28"/>
          <w:shd w:val="clear" w:color="auto" w:fill="FFFFFF"/>
        </w:rPr>
        <w:t>февраля 2025</w:t>
      </w:r>
      <w:r w:rsidR="00A0795B" w:rsidRPr="007067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0670F">
        <w:rPr>
          <w:rFonts w:ascii="Times New Roman" w:hAnsi="Times New Roman" w:cs="Times New Roman"/>
          <w:sz w:val="28"/>
          <w:szCs w:val="28"/>
          <w:shd w:val="clear" w:color="auto" w:fill="FFFFFF"/>
        </w:rPr>
        <w:t>г. №</w:t>
      </w:r>
      <w:r w:rsidR="00A0795B" w:rsidRPr="007067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0670F">
        <w:rPr>
          <w:rFonts w:ascii="Times New Roman" w:hAnsi="Times New Roman" w:cs="Times New Roman"/>
          <w:sz w:val="28"/>
          <w:szCs w:val="28"/>
          <w:shd w:val="clear" w:color="auto" w:fill="FFFFFF"/>
        </w:rPr>
        <w:t>136-пп</w:t>
      </w:r>
      <w:r w:rsidR="00A0795B" w:rsidRPr="0070670F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7067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07DF997B" w14:textId="4F4283F3" w:rsidR="00BF3FFD" w:rsidRPr="0070670F" w:rsidRDefault="00BF3FFD" w:rsidP="00BF3F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670F">
        <w:rPr>
          <w:rFonts w:ascii="Times New Roman" w:hAnsi="Times New Roman" w:cs="Times New Roman"/>
          <w:sz w:val="28"/>
          <w:szCs w:val="28"/>
          <w:shd w:val="clear" w:color="auto" w:fill="FFFFFF"/>
        </w:rPr>
        <w:t>Распоряжение Правительства Курской области от 30</w:t>
      </w:r>
      <w:r w:rsidR="00A0795B" w:rsidRPr="007067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июня </w:t>
      </w:r>
      <w:r w:rsidRPr="0070670F">
        <w:rPr>
          <w:rFonts w:ascii="Times New Roman" w:hAnsi="Times New Roman" w:cs="Times New Roman"/>
          <w:sz w:val="28"/>
          <w:szCs w:val="28"/>
          <w:shd w:val="clear" w:color="auto" w:fill="FFFFFF"/>
        </w:rPr>
        <w:t>2025 № 462-ра</w:t>
      </w:r>
      <w:proofErr w:type="gramStart"/>
      <w:r w:rsidRPr="007067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</w:p>
    <w:p w14:paraId="003157B5" w14:textId="77777777" w:rsidR="00BF3FFD" w:rsidRDefault="00BF3FFD" w:rsidP="00BF3F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7FFE5B32" w14:textId="77777777" w:rsidR="00BF3FFD" w:rsidRDefault="00BF3FFD" w:rsidP="00BF3FFD">
      <w:pPr>
        <w:pStyle w:val="afd"/>
      </w:pPr>
      <w:r>
        <w:rPr>
          <w:noProof/>
        </w:rPr>
        <w:drawing>
          <wp:inline distT="0" distB="0" distL="0" distR="0" wp14:anchorId="3B9E57AA" wp14:editId="4495F305">
            <wp:extent cx="5972175" cy="3743325"/>
            <wp:effectExtent l="0" t="0" r="0" b="0"/>
            <wp:docPr id="7" name="Рисунок 7" descr="C:\Users\Татьяна\Downloads\2025-07-16_16-23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\Downloads\2025-07-16_16-23-2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D7FF4" w14:textId="77777777" w:rsidR="00BF3FFD" w:rsidRDefault="00BF3FFD" w:rsidP="00BF3F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2722A65C" w14:textId="6B96DDD0" w:rsidR="00BF3FFD" w:rsidRPr="0070670F" w:rsidRDefault="00BF3FFD" w:rsidP="00BF3F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670F">
        <w:rPr>
          <w:rFonts w:ascii="Times New Roman" w:hAnsi="Times New Roman" w:cs="Times New Roman"/>
          <w:sz w:val="28"/>
          <w:szCs w:val="28"/>
        </w:rPr>
        <w:t xml:space="preserve">В 1-м полугодии </w:t>
      </w:r>
      <w:proofErr w:type="spellStart"/>
      <w:r w:rsidRPr="0070670F">
        <w:rPr>
          <w:rFonts w:ascii="Times New Roman" w:hAnsi="Times New Roman" w:cs="Times New Roman"/>
          <w:sz w:val="28"/>
          <w:szCs w:val="28"/>
        </w:rPr>
        <w:t>т.г</w:t>
      </w:r>
      <w:proofErr w:type="spellEnd"/>
      <w:r w:rsidRPr="0070670F">
        <w:rPr>
          <w:rFonts w:ascii="Times New Roman" w:hAnsi="Times New Roman" w:cs="Times New Roman"/>
          <w:sz w:val="28"/>
          <w:szCs w:val="28"/>
        </w:rPr>
        <w:t>. Комитетом особое внимание было уделено совершенствованию деятельности подведомственного бюджетного учреждения (ОБУ «Центр контроля качества капитального ремонта»), осуществлению организационно-методическ</w:t>
      </w:r>
      <w:r w:rsidR="00453591" w:rsidRPr="0070670F">
        <w:rPr>
          <w:rFonts w:ascii="Times New Roman" w:hAnsi="Times New Roman" w:cs="Times New Roman"/>
          <w:sz w:val="28"/>
          <w:szCs w:val="28"/>
        </w:rPr>
        <w:t>ого</w:t>
      </w:r>
      <w:r w:rsidRPr="0070670F">
        <w:rPr>
          <w:rFonts w:ascii="Times New Roman" w:hAnsi="Times New Roman" w:cs="Times New Roman"/>
          <w:sz w:val="28"/>
          <w:szCs w:val="28"/>
        </w:rPr>
        <w:t xml:space="preserve"> руководств</w:t>
      </w:r>
      <w:r w:rsidR="00453591" w:rsidRPr="0070670F">
        <w:rPr>
          <w:rFonts w:ascii="Times New Roman" w:hAnsi="Times New Roman" w:cs="Times New Roman"/>
          <w:sz w:val="28"/>
          <w:szCs w:val="28"/>
        </w:rPr>
        <w:t>а</w:t>
      </w:r>
      <w:r w:rsidRPr="0070670F">
        <w:rPr>
          <w:rFonts w:ascii="Times New Roman" w:hAnsi="Times New Roman" w:cs="Times New Roman"/>
          <w:sz w:val="28"/>
          <w:szCs w:val="28"/>
        </w:rPr>
        <w:t>, а также организацией надлежащего контроля и координации деятельности Учреждения.</w:t>
      </w:r>
    </w:p>
    <w:p w14:paraId="7754CE6B" w14:textId="77777777" w:rsidR="00BF3FFD" w:rsidRPr="0070670F" w:rsidRDefault="00BF3FFD" w:rsidP="00BF3F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670F">
        <w:rPr>
          <w:rFonts w:ascii="Times New Roman" w:hAnsi="Times New Roman" w:cs="Times New Roman"/>
          <w:sz w:val="28"/>
          <w:szCs w:val="28"/>
        </w:rPr>
        <w:tab/>
        <w:t xml:space="preserve">В этой связи, было </w:t>
      </w:r>
      <w:r w:rsidRPr="0070670F">
        <w:rPr>
          <w:rFonts w:ascii="Times New Roman" w:hAnsi="Times New Roman" w:cs="Times New Roman"/>
          <w:b/>
          <w:sz w:val="28"/>
          <w:szCs w:val="28"/>
        </w:rPr>
        <w:t>разработано 8</w:t>
      </w:r>
      <w:r w:rsidRPr="0070670F">
        <w:rPr>
          <w:rFonts w:ascii="Times New Roman" w:hAnsi="Times New Roman" w:cs="Times New Roman"/>
          <w:sz w:val="28"/>
          <w:szCs w:val="28"/>
        </w:rPr>
        <w:t xml:space="preserve"> </w:t>
      </w:r>
      <w:r w:rsidRPr="0070670F">
        <w:rPr>
          <w:rFonts w:ascii="Times New Roman" w:hAnsi="Times New Roman" w:cs="Times New Roman"/>
          <w:b/>
          <w:sz w:val="28"/>
          <w:szCs w:val="28"/>
        </w:rPr>
        <w:t xml:space="preserve">нормативных правовых актов Комитета, </w:t>
      </w:r>
      <w:r w:rsidRPr="0070670F">
        <w:rPr>
          <w:rFonts w:ascii="Times New Roman" w:hAnsi="Times New Roman" w:cs="Times New Roman"/>
          <w:sz w:val="28"/>
          <w:szCs w:val="28"/>
        </w:rPr>
        <w:t>утверждающие:</w:t>
      </w:r>
    </w:p>
    <w:p w14:paraId="0B7FC527" w14:textId="77777777" w:rsidR="00BF3FFD" w:rsidRPr="0070670F" w:rsidRDefault="00BF3FFD" w:rsidP="00BF3F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670F">
        <w:rPr>
          <w:rFonts w:ascii="Times New Roman" w:hAnsi="Times New Roman" w:cs="Times New Roman"/>
          <w:sz w:val="28"/>
          <w:szCs w:val="28"/>
        </w:rPr>
        <w:tab/>
        <w:t>Изменения в Устав областного бюджетного учреждения «ЦКККР»</w:t>
      </w:r>
    </w:p>
    <w:p w14:paraId="3FBB1A65" w14:textId="77777777" w:rsidR="00BF3FFD" w:rsidRPr="0070670F" w:rsidRDefault="00BF3FFD" w:rsidP="00BF3F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670F">
        <w:rPr>
          <w:rFonts w:ascii="Times New Roman" w:hAnsi="Times New Roman" w:cs="Times New Roman"/>
          <w:sz w:val="28"/>
          <w:szCs w:val="28"/>
        </w:rPr>
        <w:t>Порядок расходования средств, полученных от платной деятельности;</w:t>
      </w:r>
    </w:p>
    <w:p w14:paraId="07F07B7F" w14:textId="77777777" w:rsidR="00BF3FFD" w:rsidRPr="0070670F" w:rsidRDefault="00BF3FFD" w:rsidP="00BF3F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670F">
        <w:rPr>
          <w:rFonts w:ascii="Times New Roman" w:hAnsi="Times New Roman" w:cs="Times New Roman"/>
          <w:sz w:val="28"/>
          <w:szCs w:val="28"/>
        </w:rPr>
        <w:t>Порядок подготовки проектов нормативных правовых актов, регламентирующих деятельность Учреждения;</w:t>
      </w:r>
    </w:p>
    <w:p w14:paraId="2FBE72B5" w14:textId="77777777" w:rsidR="00BF3FFD" w:rsidRPr="0070670F" w:rsidRDefault="00BF3FFD" w:rsidP="00BF3F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670F">
        <w:rPr>
          <w:rFonts w:ascii="Times New Roman" w:hAnsi="Times New Roman" w:cs="Times New Roman"/>
          <w:sz w:val="28"/>
          <w:szCs w:val="28"/>
        </w:rPr>
        <w:tab/>
        <w:t>Положение о стимулирующих выплатах руководителю Учреждения;</w:t>
      </w:r>
    </w:p>
    <w:p w14:paraId="38434CBE" w14:textId="77777777" w:rsidR="00BF3FFD" w:rsidRPr="0070670F" w:rsidRDefault="00BF3FFD" w:rsidP="00BF3F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670F">
        <w:rPr>
          <w:rFonts w:ascii="Times New Roman" w:hAnsi="Times New Roman" w:cs="Times New Roman"/>
          <w:sz w:val="28"/>
          <w:szCs w:val="28"/>
        </w:rPr>
        <w:t>Порядок принятия решения об одобрении сделок с участием Учреждения/;</w:t>
      </w:r>
    </w:p>
    <w:p w14:paraId="08E3D757" w14:textId="77777777" w:rsidR="00BF3FFD" w:rsidRPr="0070670F" w:rsidRDefault="00BF3FFD" w:rsidP="00BF3F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670F">
        <w:rPr>
          <w:rFonts w:ascii="Times New Roman" w:hAnsi="Times New Roman" w:cs="Times New Roman"/>
          <w:sz w:val="28"/>
          <w:szCs w:val="28"/>
        </w:rPr>
        <w:t>Порядок предварительного согласования распоряжения особо ценным движимым имуществом, закрепленным за Учреждением;</w:t>
      </w:r>
    </w:p>
    <w:p w14:paraId="27C8CE91" w14:textId="77777777" w:rsidR="00BF3FFD" w:rsidRPr="0070670F" w:rsidRDefault="00BF3FFD" w:rsidP="00BF3F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670F">
        <w:rPr>
          <w:rFonts w:ascii="Times New Roman" w:hAnsi="Times New Roman" w:cs="Times New Roman"/>
          <w:sz w:val="28"/>
          <w:szCs w:val="28"/>
        </w:rPr>
        <w:t>Порядок определения предельно допустимого значения просроченной кредиторской задолженности Учреждением;</w:t>
      </w:r>
    </w:p>
    <w:p w14:paraId="5DA95FB9" w14:textId="77777777" w:rsidR="00BF3FFD" w:rsidRPr="0070670F" w:rsidRDefault="00BF3FFD" w:rsidP="00BF3F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670F">
        <w:rPr>
          <w:rFonts w:ascii="Times New Roman" w:hAnsi="Times New Roman" w:cs="Times New Roman"/>
          <w:sz w:val="28"/>
          <w:szCs w:val="28"/>
        </w:rPr>
        <w:tab/>
        <w:t>Порядок согласования передачи некоммерческим организациям в качестве их учредителя или участника денежных средств (если иное не установлено условиями их предоставления) и иного имущества, за исключением особо ценного движимого имущества, закрепленного за Учреждением.</w:t>
      </w:r>
    </w:p>
    <w:p w14:paraId="785D1241" w14:textId="77777777" w:rsidR="00BF3FFD" w:rsidRDefault="00BF3FFD" w:rsidP="00BF3F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670F">
        <w:rPr>
          <w:rFonts w:ascii="Times New Roman" w:hAnsi="Times New Roman" w:cs="Times New Roman"/>
          <w:sz w:val="28"/>
          <w:szCs w:val="28"/>
        </w:rPr>
        <w:t>Проведена процедура согласования штатного расписания, Положения об оплате труда работников Учреждения, должностных инструкций заместителей директора Учреждения и бухгалтера.</w:t>
      </w:r>
    </w:p>
    <w:p w14:paraId="19D037A1" w14:textId="77777777" w:rsidR="00855900" w:rsidRPr="0070670F" w:rsidRDefault="00855900" w:rsidP="00BF3F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7ECA417" w14:textId="77777777" w:rsidR="009E300C" w:rsidRDefault="009E300C" w:rsidP="009E300C">
      <w:pPr>
        <w:ind w:firstLine="720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Цифровизация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регионального государственного строительного надзора</w:t>
      </w:r>
    </w:p>
    <w:p w14:paraId="1BC00413" w14:textId="77777777" w:rsidR="009E300C" w:rsidRDefault="009E300C" w:rsidP="00D43780">
      <w:pPr>
        <w:shd w:val="clear" w:color="auto" w:fill="FFFFFF"/>
        <w:spacing w:after="0" w:line="240" w:lineRule="auto"/>
        <w:ind w:left="284" w:firstLine="424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Ключевым направлением трансформации регионального государственного строительного надзора, направленным на снижение административной нагрузки на бизнес, является его </w:t>
      </w:r>
      <w:proofErr w:type="spellStart"/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цифровизация</w:t>
      </w:r>
      <w:proofErr w:type="spellEnd"/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, обеспечивающая возможность взаимодействия с контролируемыми лицами через соответствующие информационные порталы и системы, прозрачность и открытость результатов контрольной (надзорной) деятельности.</w:t>
      </w:r>
    </w:p>
    <w:p w14:paraId="30690BB2" w14:textId="2C2B6D5D" w:rsidR="009E300C" w:rsidRPr="00B76D67" w:rsidRDefault="009E300C" w:rsidP="00D43780">
      <w:pPr>
        <w:spacing w:after="0" w:line="240" w:lineRule="auto"/>
        <w:ind w:left="284" w:firstLine="424"/>
        <w:jc w:val="both"/>
        <w:rPr>
          <w:rFonts w:ascii="Times New Roman" w:hAnsi="Times New Roman"/>
          <w:sz w:val="28"/>
          <w:szCs w:val="28"/>
        </w:rPr>
      </w:pPr>
      <w:r w:rsidRPr="00B76D67">
        <w:rPr>
          <w:rFonts w:ascii="Times New Roman" w:hAnsi="Times New Roman"/>
          <w:sz w:val="28"/>
          <w:szCs w:val="28"/>
        </w:rPr>
        <w:t xml:space="preserve">Основным инструментом автоматизации деятельности </w:t>
      </w:r>
      <w:r>
        <w:rPr>
          <w:rFonts w:ascii="Times New Roman" w:hAnsi="Times New Roman"/>
          <w:sz w:val="28"/>
          <w:szCs w:val="28"/>
        </w:rPr>
        <w:t>К</w:t>
      </w:r>
      <w:r w:rsidRPr="00B76D67">
        <w:rPr>
          <w:rFonts w:ascii="Times New Roman" w:hAnsi="Times New Roman"/>
          <w:sz w:val="28"/>
          <w:szCs w:val="28"/>
        </w:rPr>
        <w:t>омитета является ведомственная информационная система (ВИС) «Акцент-</w:t>
      </w:r>
      <w:proofErr w:type="spellStart"/>
      <w:r w:rsidRPr="00B76D67">
        <w:rPr>
          <w:rFonts w:ascii="Times New Roman" w:hAnsi="Times New Roman"/>
          <w:sz w:val="28"/>
          <w:szCs w:val="28"/>
        </w:rPr>
        <w:t>Стройнадзор</w:t>
      </w:r>
      <w:proofErr w:type="spellEnd"/>
      <w:r w:rsidRPr="00B76D67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которая</w:t>
      </w:r>
      <w:r w:rsidRPr="00B76D67">
        <w:rPr>
          <w:rFonts w:ascii="Times New Roman" w:hAnsi="Times New Roman"/>
          <w:sz w:val="28"/>
          <w:szCs w:val="28"/>
        </w:rPr>
        <w:t xml:space="preserve"> обеспечивает комплексное решение задач, связанных с осуществлением надзорной деятельности. В частности, через ВИС «Акцент-</w:t>
      </w:r>
      <w:proofErr w:type="spellStart"/>
      <w:r w:rsidRPr="00B76D67">
        <w:rPr>
          <w:rFonts w:ascii="Times New Roman" w:hAnsi="Times New Roman"/>
          <w:sz w:val="28"/>
          <w:szCs w:val="28"/>
        </w:rPr>
        <w:t>Стройнадзор</w:t>
      </w:r>
      <w:proofErr w:type="spellEnd"/>
      <w:r w:rsidRPr="00B76D67">
        <w:rPr>
          <w:rFonts w:ascii="Times New Roman" w:hAnsi="Times New Roman"/>
          <w:sz w:val="28"/>
          <w:szCs w:val="28"/>
        </w:rPr>
        <w:t xml:space="preserve">» осуществляется: </w:t>
      </w:r>
    </w:p>
    <w:p w14:paraId="48F26762" w14:textId="77777777" w:rsidR="009E300C" w:rsidRPr="00B76D67" w:rsidRDefault="009E300C" w:rsidP="00D43780">
      <w:pPr>
        <w:spacing w:after="0" w:line="240" w:lineRule="auto"/>
        <w:ind w:left="284" w:firstLine="4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76D67">
        <w:rPr>
          <w:rFonts w:ascii="Times New Roman" w:hAnsi="Times New Roman"/>
          <w:sz w:val="28"/>
          <w:szCs w:val="28"/>
        </w:rPr>
        <w:t>приём входящих заявлений от контролируемых лиц, направленных через Единый портал государственных услуг;</w:t>
      </w:r>
    </w:p>
    <w:p w14:paraId="1674EB87" w14:textId="77777777" w:rsidR="009E300C" w:rsidRPr="00B76D67" w:rsidRDefault="009E300C" w:rsidP="00D43780">
      <w:pPr>
        <w:spacing w:after="0" w:line="240" w:lineRule="auto"/>
        <w:ind w:left="284" w:firstLine="4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76D67">
        <w:rPr>
          <w:rFonts w:ascii="Times New Roman" w:hAnsi="Times New Roman"/>
          <w:sz w:val="28"/>
          <w:szCs w:val="28"/>
        </w:rPr>
        <w:t>автоматическое формирование надзорных дел объектов капитального строительства;</w:t>
      </w:r>
    </w:p>
    <w:p w14:paraId="1E7C541D" w14:textId="77777777" w:rsidR="009E300C" w:rsidRPr="00B76D67" w:rsidRDefault="009E300C" w:rsidP="00D43780">
      <w:pPr>
        <w:spacing w:after="0" w:line="240" w:lineRule="auto"/>
        <w:ind w:left="284" w:firstLine="4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76D67">
        <w:rPr>
          <w:rFonts w:ascii="Times New Roman" w:hAnsi="Times New Roman"/>
          <w:sz w:val="28"/>
          <w:szCs w:val="28"/>
        </w:rPr>
        <w:t>подготовка всей необходимой документации для проведения проверочных мероприятий;</w:t>
      </w:r>
    </w:p>
    <w:p w14:paraId="22B3AD9C" w14:textId="77777777" w:rsidR="009E300C" w:rsidRPr="00B76D67" w:rsidRDefault="009E300C" w:rsidP="00DC6484">
      <w:pPr>
        <w:spacing w:after="0" w:line="240" w:lineRule="auto"/>
        <w:ind w:left="284" w:firstLine="4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76D67">
        <w:rPr>
          <w:rFonts w:ascii="Times New Roman" w:hAnsi="Times New Roman"/>
          <w:sz w:val="28"/>
          <w:szCs w:val="28"/>
        </w:rPr>
        <w:t>оформление программ проверок и фиксация их результатов</w:t>
      </w:r>
      <w:r>
        <w:rPr>
          <w:rFonts w:ascii="Times New Roman" w:hAnsi="Times New Roman"/>
          <w:sz w:val="28"/>
          <w:szCs w:val="28"/>
        </w:rPr>
        <w:t>,</w:t>
      </w:r>
      <w:r w:rsidRPr="0050227C">
        <w:rPr>
          <w:rFonts w:ascii="Times New Roman" w:hAnsi="Times New Roman"/>
          <w:sz w:val="28"/>
          <w:szCs w:val="28"/>
        </w:rPr>
        <w:t xml:space="preserve"> </w:t>
      </w:r>
      <w:r w:rsidRPr="00B76D67">
        <w:rPr>
          <w:rFonts w:ascii="Times New Roman" w:hAnsi="Times New Roman"/>
          <w:sz w:val="28"/>
          <w:szCs w:val="28"/>
        </w:rPr>
        <w:t>размещение проектной и исполнительной документации;</w:t>
      </w:r>
    </w:p>
    <w:p w14:paraId="621801AD" w14:textId="77777777" w:rsidR="009E300C" w:rsidRDefault="009E300C" w:rsidP="00D43780">
      <w:pPr>
        <w:spacing w:after="0" w:line="240" w:lineRule="auto"/>
        <w:ind w:left="284" w:firstLine="4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76D67">
        <w:rPr>
          <w:rFonts w:ascii="Times New Roman" w:hAnsi="Times New Roman"/>
          <w:sz w:val="28"/>
          <w:szCs w:val="28"/>
        </w:rPr>
        <w:t>формирование административных дел</w:t>
      </w:r>
      <w:r>
        <w:rPr>
          <w:rFonts w:ascii="Times New Roman" w:hAnsi="Times New Roman"/>
          <w:sz w:val="28"/>
          <w:szCs w:val="28"/>
        </w:rPr>
        <w:t>;</w:t>
      </w:r>
    </w:p>
    <w:p w14:paraId="4E05390A" w14:textId="77777777" w:rsidR="009E300C" w:rsidRDefault="009E300C" w:rsidP="00D43780">
      <w:pPr>
        <w:spacing w:after="0" w:line="240" w:lineRule="auto"/>
        <w:ind w:left="284" w:firstLine="4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направление заключений о соответствии построенных объектов требованиям проектной документации </w:t>
      </w:r>
      <w:r w:rsidRPr="00B76D67">
        <w:rPr>
          <w:rFonts w:ascii="Times New Roman" w:hAnsi="Times New Roman"/>
          <w:sz w:val="28"/>
          <w:szCs w:val="28"/>
        </w:rPr>
        <w:t>в Региональную государственную информационную систему обеспечения градостроительной деятельности (РГИСОГД) посредством интеграционных связей.</w:t>
      </w:r>
    </w:p>
    <w:p w14:paraId="396A23C1" w14:textId="77777777" w:rsidR="009E300C" w:rsidRDefault="009E300C" w:rsidP="00D43780">
      <w:pPr>
        <w:spacing w:after="0" w:line="240" w:lineRule="auto"/>
        <w:ind w:left="284" w:firstLine="4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 ведомственных информационных систем влечет за собой постоянные интеграции и модернизации, требующие значительных бюджетных средств.</w:t>
      </w:r>
    </w:p>
    <w:p w14:paraId="37EA64E7" w14:textId="77777777" w:rsidR="009E300C" w:rsidRDefault="009E300C" w:rsidP="005E1A1F">
      <w:pPr>
        <w:spacing w:line="240" w:lineRule="auto"/>
        <w:ind w:left="28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в целях исполнения требований Минстроя России о возможности приема информационными системами органов регионального государственного строительного надзора исполнительной документации в установленных форматах Комитетом реализуется «пилотный проект» на примере одного объекта путем интеграции ВИС «Акцент-</w:t>
      </w:r>
      <w:proofErr w:type="spellStart"/>
      <w:r>
        <w:rPr>
          <w:rFonts w:ascii="Times New Roman" w:hAnsi="Times New Roman"/>
          <w:sz w:val="28"/>
          <w:szCs w:val="28"/>
        </w:rPr>
        <w:t>Стройнадзор</w:t>
      </w:r>
      <w:proofErr w:type="spellEnd"/>
      <w:r>
        <w:rPr>
          <w:rFonts w:ascii="Times New Roman" w:hAnsi="Times New Roman"/>
          <w:sz w:val="28"/>
          <w:szCs w:val="28"/>
        </w:rPr>
        <w:t>» с ИСУП (информационная система управления проектами) в рамках соглашения.</w:t>
      </w:r>
    </w:p>
    <w:p w14:paraId="362DB7D4" w14:textId="77777777" w:rsidR="009E300C" w:rsidRPr="00B76D67" w:rsidRDefault="009E300C" w:rsidP="005E1A1F">
      <w:pPr>
        <w:spacing w:line="240" w:lineRule="auto"/>
        <w:ind w:left="28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то же время, ввиду несогласованности действий Минстроя и </w:t>
      </w:r>
      <w:proofErr w:type="spellStart"/>
      <w:r>
        <w:rPr>
          <w:rFonts w:ascii="Times New Roman" w:hAnsi="Times New Roman"/>
          <w:sz w:val="28"/>
          <w:szCs w:val="28"/>
        </w:rPr>
        <w:t>Минцифры</w:t>
      </w:r>
      <w:proofErr w:type="spellEnd"/>
      <w:r>
        <w:rPr>
          <w:rFonts w:ascii="Times New Roman" w:hAnsi="Times New Roman"/>
          <w:sz w:val="28"/>
          <w:szCs w:val="28"/>
        </w:rPr>
        <w:t xml:space="preserve"> России возникает </w:t>
      </w:r>
      <w:proofErr w:type="spellStart"/>
      <w:r>
        <w:rPr>
          <w:rFonts w:ascii="Times New Roman" w:hAnsi="Times New Roman"/>
          <w:sz w:val="28"/>
          <w:szCs w:val="28"/>
        </w:rPr>
        <w:t>дилема</w:t>
      </w:r>
      <w:proofErr w:type="spellEnd"/>
      <w:r>
        <w:rPr>
          <w:rFonts w:ascii="Times New Roman" w:hAnsi="Times New Roman"/>
          <w:sz w:val="28"/>
          <w:szCs w:val="28"/>
        </w:rPr>
        <w:t>: использование в дальнейшем ВИС «Акцент-</w:t>
      </w:r>
      <w:proofErr w:type="spellStart"/>
      <w:r>
        <w:rPr>
          <w:rFonts w:ascii="Times New Roman" w:hAnsi="Times New Roman"/>
          <w:sz w:val="28"/>
          <w:szCs w:val="28"/>
        </w:rPr>
        <w:t>Стройнадзор</w:t>
      </w:r>
      <w:proofErr w:type="spellEnd"/>
      <w:r>
        <w:rPr>
          <w:rFonts w:ascii="Times New Roman" w:hAnsi="Times New Roman"/>
          <w:sz w:val="28"/>
          <w:szCs w:val="28"/>
        </w:rPr>
        <w:t xml:space="preserve">» или переход на работу в «Кабинет </w:t>
      </w:r>
      <w:proofErr w:type="spellStart"/>
      <w:r>
        <w:rPr>
          <w:rFonts w:ascii="Times New Roman" w:hAnsi="Times New Roman"/>
          <w:sz w:val="28"/>
          <w:szCs w:val="28"/>
        </w:rPr>
        <w:t>Госстройнадзор</w:t>
      </w:r>
      <w:proofErr w:type="spellEnd"/>
      <w:r>
        <w:rPr>
          <w:rFonts w:ascii="Times New Roman" w:hAnsi="Times New Roman"/>
          <w:sz w:val="28"/>
          <w:szCs w:val="28"/>
        </w:rPr>
        <w:t>» в ФГИС ПГС, но тогда архивные документы по надзорным делам будут утрачены в связи с завершением работы в ВИС «Акцент-</w:t>
      </w:r>
      <w:proofErr w:type="spellStart"/>
      <w:r>
        <w:rPr>
          <w:rFonts w:ascii="Times New Roman" w:hAnsi="Times New Roman"/>
          <w:sz w:val="28"/>
          <w:szCs w:val="28"/>
        </w:rPr>
        <w:t>Стройнадзор</w:t>
      </w:r>
      <w:proofErr w:type="spellEnd"/>
      <w:r>
        <w:rPr>
          <w:rFonts w:ascii="Times New Roman" w:hAnsi="Times New Roman"/>
          <w:sz w:val="28"/>
          <w:szCs w:val="28"/>
        </w:rPr>
        <w:t xml:space="preserve">». Как вариант -  в дальнейшем осуществление работы в двух системах параллельно.  </w:t>
      </w:r>
    </w:p>
    <w:p w14:paraId="12F2058D" w14:textId="2B32FCAA" w:rsidR="009E300C" w:rsidRDefault="00AD4BBE" w:rsidP="005E1A1F">
      <w:pPr>
        <w:tabs>
          <w:tab w:val="left" w:pos="993"/>
          <w:tab w:val="left" w:pos="1134"/>
        </w:tabs>
        <w:spacing w:line="240" w:lineRule="auto"/>
        <w:ind w:left="284"/>
        <w:contextualSpacing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9E300C" w:rsidRPr="004E4846">
        <w:rPr>
          <w:rFonts w:ascii="Times New Roman" w:hAnsi="Times New Roman" w:cs="Times New Roman"/>
          <w:bCs/>
          <w:sz w:val="28"/>
          <w:szCs w:val="28"/>
        </w:rPr>
        <w:t xml:space="preserve">В 2025 году </w:t>
      </w:r>
      <w:r w:rsidR="009E300C">
        <w:rPr>
          <w:rFonts w:ascii="Times New Roman" w:hAnsi="Times New Roman" w:cs="Times New Roman"/>
          <w:bCs/>
          <w:sz w:val="28"/>
          <w:szCs w:val="28"/>
        </w:rPr>
        <w:t>Комитет участвует в</w:t>
      </w:r>
      <w:r w:rsidR="009E300C" w:rsidRPr="00194BF2">
        <w:rPr>
          <w:rFonts w:ascii="Times New Roman" w:hAnsi="Times New Roman" w:cs="Times New Roman"/>
          <w:sz w:val="28"/>
          <w:szCs w:val="28"/>
        </w:rPr>
        <w:t xml:space="preserve"> тестировани</w:t>
      </w:r>
      <w:r w:rsidR="009E300C">
        <w:rPr>
          <w:rFonts w:ascii="Times New Roman" w:hAnsi="Times New Roman" w:cs="Times New Roman"/>
          <w:sz w:val="28"/>
          <w:szCs w:val="28"/>
        </w:rPr>
        <w:t>и</w:t>
      </w:r>
      <w:r w:rsidR="009E300C" w:rsidRPr="00194BF2">
        <w:rPr>
          <w:rFonts w:ascii="Times New Roman" w:hAnsi="Times New Roman" w:cs="Times New Roman"/>
          <w:sz w:val="28"/>
          <w:szCs w:val="28"/>
        </w:rPr>
        <w:t xml:space="preserve"> функционала «Кабинет </w:t>
      </w:r>
      <w:proofErr w:type="spellStart"/>
      <w:r w:rsidR="009E300C">
        <w:rPr>
          <w:rFonts w:ascii="Times New Roman" w:hAnsi="Times New Roman" w:cs="Times New Roman"/>
          <w:sz w:val="28"/>
          <w:szCs w:val="28"/>
        </w:rPr>
        <w:t>Госстройнадзор</w:t>
      </w:r>
      <w:proofErr w:type="spellEnd"/>
      <w:r w:rsidR="009E300C" w:rsidRPr="00194BF2">
        <w:rPr>
          <w:rFonts w:ascii="Times New Roman" w:hAnsi="Times New Roman" w:cs="Times New Roman"/>
          <w:sz w:val="28"/>
          <w:szCs w:val="28"/>
        </w:rPr>
        <w:t>» ФГИС ПГС в рамках</w:t>
      </w:r>
      <w:r w:rsidR="009E300C">
        <w:rPr>
          <w:rFonts w:ascii="Times New Roman" w:hAnsi="Times New Roman" w:cs="Times New Roman"/>
          <w:sz w:val="28"/>
          <w:szCs w:val="28"/>
        </w:rPr>
        <w:t xml:space="preserve"> пилотного проекта, по результатам - </w:t>
      </w:r>
      <w:r w:rsidR="009E300C" w:rsidRPr="00194BF2">
        <w:rPr>
          <w:rFonts w:ascii="Times New Roman" w:hAnsi="Times New Roman" w:cs="Times New Roman"/>
          <w:sz w:val="28"/>
          <w:szCs w:val="28"/>
        </w:rPr>
        <w:t xml:space="preserve">будет принято решение о полном переходе на </w:t>
      </w:r>
      <w:r w:rsidR="009E300C">
        <w:rPr>
          <w:rFonts w:ascii="Times New Roman" w:hAnsi="Times New Roman" w:cs="Times New Roman"/>
          <w:sz w:val="28"/>
          <w:szCs w:val="28"/>
        </w:rPr>
        <w:t>работу в указанной системе</w:t>
      </w:r>
      <w:r w:rsidR="009E300C" w:rsidRPr="00194BF2">
        <w:rPr>
          <w:rFonts w:ascii="Times New Roman" w:hAnsi="Times New Roman" w:cs="Times New Roman"/>
          <w:sz w:val="28"/>
          <w:szCs w:val="28"/>
        </w:rPr>
        <w:t>.</w:t>
      </w:r>
    </w:p>
    <w:p w14:paraId="69CBBB47" w14:textId="77777777" w:rsidR="009E300C" w:rsidRPr="001643E4" w:rsidRDefault="009E300C" w:rsidP="005E1A1F">
      <w:pPr>
        <w:tabs>
          <w:tab w:val="left" w:pos="993"/>
          <w:tab w:val="left" w:pos="1134"/>
        </w:tabs>
        <w:spacing w:line="240" w:lineRule="auto"/>
        <w:ind w:left="284"/>
        <w:contextualSpacing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ab/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ab/>
        <w:t>На текущий момент в рамках проекта</w:t>
      </w:r>
      <w:r w:rsidRPr="00E6769E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>К</w:t>
      </w:r>
      <w:r w:rsidRPr="00E6769E">
        <w:rPr>
          <w:rFonts w:ascii="Times New Roman" w:hAnsi="Times New Roman" w:cs="Times New Roman"/>
          <w:bCs/>
          <w:sz w:val="28"/>
          <w:szCs w:val="28"/>
          <w:lang w:bidi="ru-RU"/>
        </w:rPr>
        <w:t>омитет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>ом:</w:t>
      </w:r>
    </w:p>
    <w:p w14:paraId="47DC7074" w14:textId="77777777" w:rsidR="009E300C" w:rsidRPr="001643E4" w:rsidRDefault="009E300C" w:rsidP="005E1A1F">
      <w:pPr>
        <w:tabs>
          <w:tab w:val="left" w:pos="993"/>
          <w:tab w:val="left" w:pos="1134"/>
        </w:tabs>
        <w:spacing w:line="240" w:lineRule="auto"/>
        <w:ind w:left="284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1643E4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>получен доступ к «К</w:t>
      </w:r>
      <w:r w:rsidRPr="001643E4">
        <w:rPr>
          <w:rFonts w:ascii="Times New Roman" w:hAnsi="Times New Roman" w:cs="Times New Roman"/>
          <w:bCs/>
          <w:sz w:val="28"/>
          <w:szCs w:val="28"/>
          <w:lang w:bidi="ru-RU"/>
        </w:rPr>
        <w:t>абинету ГСН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>»;</w:t>
      </w:r>
    </w:p>
    <w:p w14:paraId="6ED2EDED" w14:textId="77777777" w:rsidR="009E300C" w:rsidRDefault="009E300C" w:rsidP="005E1A1F">
      <w:pPr>
        <w:tabs>
          <w:tab w:val="left" w:pos="993"/>
          <w:tab w:val="left" w:pos="1134"/>
        </w:tabs>
        <w:spacing w:line="240" w:lineRule="auto"/>
        <w:ind w:left="284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>- п</w:t>
      </w:r>
      <w:r w:rsidRPr="001643E4">
        <w:rPr>
          <w:rFonts w:ascii="Times New Roman" w:hAnsi="Times New Roman" w:cs="Times New Roman"/>
          <w:bCs/>
          <w:sz w:val="28"/>
          <w:szCs w:val="28"/>
          <w:lang w:bidi="ru-RU"/>
        </w:rPr>
        <w:t>роведено тестирование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функционала «К</w:t>
      </w:r>
      <w:r w:rsidRPr="001643E4">
        <w:rPr>
          <w:rFonts w:ascii="Times New Roman" w:hAnsi="Times New Roman" w:cs="Times New Roman"/>
          <w:bCs/>
          <w:sz w:val="28"/>
          <w:szCs w:val="28"/>
          <w:lang w:bidi="ru-RU"/>
        </w:rPr>
        <w:t>абинета ГСН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>»;</w:t>
      </w:r>
    </w:p>
    <w:p w14:paraId="2CFE8A7F" w14:textId="77777777" w:rsidR="009E300C" w:rsidRDefault="009E300C" w:rsidP="005E1A1F">
      <w:pPr>
        <w:tabs>
          <w:tab w:val="left" w:pos="993"/>
          <w:tab w:val="left" w:pos="1134"/>
        </w:tabs>
        <w:spacing w:line="240" w:lineRule="auto"/>
        <w:ind w:left="284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>- настроена интеграция ВИС «Акцент-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bidi="ru-RU"/>
        </w:rPr>
        <w:t>стройнадзор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bidi="ru-RU"/>
        </w:rPr>
        <w:t>» и ФГИС ПГС с целью обмена данными</w:t>
      </w:r>
      <w:r w:rsidRPr="00322734">
        <w:rPr>
          <w:rFonts w:ascii="Times New Roman" w:hAnsi="Times New Roman" w:cs="Times New Roman"/>
          <w:bCs/>
          <w:sz w:val="28"/>
          <w:szCs w:val="28"/>
          <w:lang w:bidi="ru-RU"/>
        </w:rPr>
        <w:t>;</w:t>
      </w:r>
    </w:p>
    <w:p w14:paraId="3C13E51B" w14:textId="77777777" w:rsidR="009E300C" w:rsidRDefault="009E300C" w:rsidP="005E1A1F">
      <w:pPr>
        <w:tabs>
          <w:tab w:val="left" w:pos="993"/>
          <w:tab w:val="left" w:pos="1134"/>
        </w:tabs>
        <w:spacing w:line="240" w:lineRule="auto"/>
        <w:ind w:left="284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322734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>осуществлен приём ведомственной информационной системой 9 форм документов, направляемых контролируемыми лицами в процессе взаимодействия с контрольным органом в ходе строительства (реконструкции) объектов капитального строительства через ЕПГУ в ФГИС ПГС</w:t>
      </w:r>
      <w:r w:rsidRPr="00322734">
        <w:rPr>
          <w:rFonts w:ascii="Times New Roman" w:hAnsi="Times New Roman" w:cs="Times New Roman"/>
          <w:bCs/>
          <w:sz w:val="28"/>
          <w:szCs w:val="28"/>
          <w:lang w:bidi="ru-RU"/>
        </w:rPr>
        <w:t>;</w:t>
      </w:r>
    </w:p>
    <w:p w14:paraId="624914C6" w14:textId="77777777" w:rsidR="009E300C" w:rsidRDefault="009E300C" w:rsidP="005E1A1F">
      <w:pPr>
        <w:tabs>
          <w:tab w:val="left" w:pos="993"/>
          <w:tab w:val="left" w:pos="1134"/>
        </w:tabs>
        <w:spacing w:line="240" w:lineRule="auto"/>
        <w:ind w:left="284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322734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>в ФГИС ПГС за первое полугодие 2025 года обработано 248 заявлений</w:t>
      </w:r>
      <w:r w:rsidRPr="00322734">
        <w:rPr>
          <w:rFonts w:ascii="Times New Roman" w:hAnsi="Times New Roman" w:cs="Times New Roman"/>
          <w:bCs/>
          <w:sz w:val="28"/>
          <w:szCs w:val="28"/>
          <w:lang w:bidi="ru-RU"/>
        </w:rPr>
        <w:t>;</w:t>
      </w:r>
    </w:p>
    <w:p w14:paraId="28AED336" w14:textId="77777777" w:rsidR="009E300C" w:rsidRDefault="009E300C" w:rsidP="005E1A1F">
      <w:pPr>
        <w:tabs>
          <w:tab w:val="left" w:pos="993"/>
          <w:tab w:val="left" w:pos="1134"/>
        </w:tabs>
        <w:spacing w:line="240" w:lineRule="auto"/>
        <w:ind w:left="284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>- в ФГИС ПГС выгружены из ФГИС ТОР КНД 230 ОКС.</w:t>
      </w:r>
    </w:p>
    <w:p w14:paraId="7BAA87C5" w14:textId="77777777" w:rsidR="009E300C" w:rsidRDefault="009E300C" w:rsidP="005E1A1F">
      <w:pPr>
        <w:ind w:left="284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BC73F5">
        <w:rPr>
          <w:rFonts w:ascii="Times New Roman" w:hAnsi="Times New Roman" w:cs="Times New Roman"/>
          <w:b/>
          <w:sz w:val="28"/>
          <w:szCs w:val="28"/>
          <w:lang w:bidi="ru-RU"/>
        </w:rPr>
        <w:t>Основные проблемы реализации пилотного проекта</w:t>
      </w:r>
    </w:p>
    <w:p w14:paraId="58278DFF" w14:textId="77777777" w:rsidR="009E300C" w:rsidRPr="007D62FD" w:rsidRDefault="009E300C" w:rsidP="007D62FD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7D62FD">
        <w:rPr>
          <w:rFonts w:ascii="Times New Roman" w:hAnsi="Times New Roman" w:cs="Times New Roman"/>
          <w:bCs/>
          <w:sz w:val="28"/>
          <w:szCs w:val="28"/>
          <w:lang w:bidi="ru-RU"/>
        </w:rPr>
        <w:t>Невозможность переноса из ВИС «Акцент-</w:t>
      </w:r>
      <w:proofErr w:type="spellStart"/>
      <w:r w:rsidRPr="007D62FD">
        <w:rPr>
          <w:rFonts w:ascii="Times New Roman" w:hAnsi="Times New Roman" w:cs="Times New Roman"/>
          <w:bCs/>
          <w:sz w:val="28"/>
          <w:szCs w:val="28"/>
          <w:lang w:bidi="ru-RU"/>
        </w:rPr>
        <w:t>стройнадзор</w:t>
      </w:r>
      <w:proofErr w:type="spellEnd"/>
      <w:r w:rsidRPr="007D62FD">
        <w:rPr>
          <w:rFonts w:ascii="Times New Roman" w:hAnsi="Times New Roman" w:cs="Times New Roman"/>
          <w:bCs/>
          <w:sz w:val="28"/>
          <w:szCs w:val="28"/>
          <w:lang w:bidi="ru-RU"/>
        </w:rPr>
        <w:t>» в ФГИС ПГС данных об 1710 ОКС (с учетом архивных).</w:t>
      </w:r>
    </w:p>
    <w:p w14:paraId="007F4C2D" w14:textId="77777777" w:rsidR="009E300C" w:rsidRPr="007D62FD" w:rsidRDefault="009E300C" w:rsidP="007D62FD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7D62FD">
        <w:rPr>
          <w:rFonts w:ascii="Times New Roman" w:hAnsi="Times New Roman" w:cs="Times New Roman"/>
          <w:bCs/>
          <w:sz w:val="28"/>
          <w:szCs w:val="28"/>
          <w:lang w:bidi="ru-RU"/>
        </w:rPr>
        <w:t>Нестабильная работа системы.</w:t>
      </w:r>
    </w:p>
    <w:p w14:paraId="2E9A1A56" w14:textId="77777777" w:rsidR="009E300C" w:rsidRPr="007D62FD" w:rsidRDefault="009E300C" w:rsidP="007D62FD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7D62FD">
        <w:rPr>
          <w:rFonts w:ascii="Times New Roman" w:hAnsi="Times New Roman" w:cs="Times New Roman"/>
          <w:bCs/>
          <w:sz w:val="28"/>
          <w:szCs w:val="28"/>
          <w:lang w:bidi="ru-RU"/>
        </w:rPr>
        <w:t>Отсутствие автоматизации процесса регионального государственного строительного надзора.</w:t>
      </w:r>
    </w:p>
    <w:p w14:paraId="68F133BA" w14:textId="77777777" w:rsidR="009E300C" w:rsidRPr="007D62FD" w:rsidRDefault="009E300C" w:rsidP="007D62FD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7D62FD">
        <w:rPr>
          <w:rFonts w:ascii="Times New Roman" w:hAnsi="Times New Roman" w:cs="Times New Roman"/>
          <w:bCs/>
          <w:sz w:val="28"/>
          <w:szCs w:val="28"/>
          <w:lang w:bidi="ru-RU"/>
        </w:rPr>
        <w:t>Проблемы с интеграционными взаимодействиями.</w:t>
      </w:r>
    </w:p>
    <w:p w14:paraId="085A4DCA" w14:textId="2A2E97C3" w:rsidR="009E300C" w:rsidRPr="007D62FD" w:rsidRDefault="007D62FD" w:rsidP="007D62FD">
      <w:pPr>
        <w:spacing w:after="16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   </w:t>
      </w:r>
      <w:r w:rsidR="009E300C" w:rsidRPr="007D62FD">
        <w:rPr>
          <w:rFonts w:ascii="Times New Roman" w:hAnsi="Times New Roman" w:cs="Times New Roman"/>
          <w:bCs/>
          <w:sz w:val="28"/>
          <w:szCs w:val="28"/>
          <w:lang w:bidi="ru-RU"/>
        </w:rPr>
        <w:t>Дублирование информации в ВИС «Акцент-</w:t>
      </w:r>
      <w:proofErr w:type="spellStart"/>
      <w:r w:rsidR="009E300C" w:rsidRPr="007D62FD">
        <w:rPr>
          <w:rFonts w:ascii="Times New Roman" w:hAnsi="Times New Roman" w:cs="Times New Roman"/>
          <w:bCs/>
          <w:sz w:val="28"/>
          <w:szCs w:val="28"/>
          <w:lang w:bidi="ru-RU"/>
        </w:rPr>
        <w:t>стройнадзор</w:t>
      </w:r>
      <w:proofErr w:type="spellEnd"/>
      <w:r w:rsidR="009E300C" w:rsidRPr="007D62FD">
        <w:rPr>
          <w:rFonts w:ascii="Times New Roman" w:hAnsi="Times New Roman" w:cs="Times New Roman"/>
          <w:bCs/>
          <w:sz w:val="28"/>
          <w:szCs w:val="28"/>
          <w:lang w:bidi="ru-RU"/>
        </w:rPr>
        <w:t>» и ФГИС ПГС.</w:t>
      </w:r>
    </w:p>
    <w:p w14:paraId="0B66E6B3" w14:textId="77777777" w:rsidR="009E300C" w:rsidRDefault="009E300C" w:rsidP="009E300C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Рассмотрение обращений граждан</w:t>
      </w:r>
    </w:p>
    <w:p w14:paraId="5A603CE6" w14:textId="5E758148" w:rsidR="009E300C" w:rsidRPr="00BE3AD9" w:rsidRDefault="009E300C" w:rsidP="00AD4BBE">
      <w:pPr>
        <w:shd w:val="clear" w:color="auto" w:fill="FFFFFF"/>
        <w:spacing w:line="240" w:lineRule="auto"/>
        <w:ind w:left="426" w:firstLine="282"/>
        <w:jc w:val="both"/>
        <w:rPr>
          <w:rFonts w:ascii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 w:cs="Times New Roman"/>
          <w:spacing w:val="2"/>
          <w:sz w:val="28"/>
          <w:szCs w:val="28"/>
          <w:lang w:eastAsia="ru-RU"/>
        </w:rPr>
        <w:t>Вопросам р</w:t>
      </w:r>
      <w:r w:rsidRPr="00BE3AD9">
        <w:rPr>
          <w:rFonts w:ascii="Times New Roman" w:hAnsi="Times New Roman" w:cs="Times New Roman"/>
          <w:spacing w:val="2"/>
          <w:sz w:val="28"/>
          <w:szCs w:val="28"/>
          <w:lang w:eastAsia="ru-RU"/>
        </w:rPr>
        <w:t>ассмотрени</w:t>
      </w:r>
      <w:r>
        <w:rPr>
          <w:rFonts w:ascii="Times New Roman" w:hAnsi="Times New Roman" w:cs="Times New Roman"/>
          <w:spacing w:val="2"/>
          <w:sz w:val="28"/>
          <w:szCs w:val="28"/>
          <w:lang w:eastAsia="ru-RU"/>
        </w:rPr>
        <w:t>я</w:t>
      </w:r>
      <w:r w:rsidRPr="00BE3AD9">
        <w:rPr>
          <w:rFonts w:ascii="Times New Roman" w:hAnsi="Times New Roman" w:cs="Times New Roman"/>
          <w:spacing w:val="2"/>
          <w:sz w:val="28"/>
          <w:szCs w:val="28"/>
          <w:lang w:eastAsia="ru-RU"/>
        </w:rPr>
        <w:t xml:space="preserve"> обращений граждан</w:t>
      </w:r>
      <w:r>
        <w:rPr>
          <w:rFonts w:ascii="Times New Roman" w:hAnsi="Times New Roman" w:cs="Times New Roman"/>
          <w:spacing w:val="2"/>
          <w:sz w:val="28"/>
          <w:szCs w:val="28"/>
          <w:lang w:eastAsia="ru-RU"/>
        </w:rPr>
        <w:t xml:space="preserve"> Комитет </w:t>
      </w:r>
      <w:r w:rsidRPr="00BE3AD9">
        <w:rPr>
          <w:rFonts w:ascii="Times New Roman" w:hAnsi="Times New Roman" w:cs="Times New Roman"/>
          <w:spacing w:val="2"/>
          <w:sz w:val="28"/>
          <w:szCs w:val="28"/>
          <w:lang w:eastAsia="ru-RU"/>
        </w:rPr>
        <w:t>уделя</w:t>
      </w:r>
      <w:r>
        <w:rPr>
          <w:rFonts w:ascii="Times New Roman" w:hAnsi="Times New Roman" w:cs="Times New Roman"/>
          <w:spacing w:val="2"/>
          <w:sz w:val="28"/>
          <w:szCs w:val="28"/>
          <w:lang w:eastAsia="ru-RU"/>
        </w:rPr>
        <w:t>ете особое внимание</w:t>
      </w:r>
      <w:r w:rsidRPr="00BE3AD9">
        <w:rPr>
          <w:rFonts w:ascii="Times New Roman" w:hAnsi="Times New Roman" w:cs="Times New Roman"/>
          <w:spacing w:val="2"/>
          <w:sz w:val="28"/>
          <w:szCs w:val="28"/>
          <w:lang w:eastAsia="ru-RU"/>
        </w:rPr>
        <w:t>.</w:t>
      </w:r>
    </w:p>
    <w:p w14:paraId="390D26B0" w14:textId="77777777" w:rsidR="009E300C" w:rsidRDefault="009E300C" w:rsidP="00AD4BBE">
      <w:pPr>
        <w:spacing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4E4171">
        <w:rPr>
          <w:rFonts w:ascii="Times New Roman" w:hAnsi="Times New Roman" w:cs="Times New Roman"/>
          <w:sz w:val="28"/>
          <w:szCs w:val="28"/>
        </w:rPr>
        <w:lastRenderedPageBreak/>
        <w:t xml:space="preserve">Из </w:t>
      </w:r>
      <w:r>
        <w:rPr>
          <w:rFonts w:ascii="Times New Roman" w:hAnsi="Times New Roman" w:cs="Times New Roman"/>
          <w:sz w:val="28"/>
          <w:szCs w:val="28"/>
        </w:rPr>
        <w:t>98</w:t>
      </w:r>
      <w:r w:rsidRPr="004E41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4171">
        <w:rPr>
          <w:rFonts w:ascii="Times New Roman" w:hAnsi="Times New Roman" w:cs="Times New Roman"/>
          <w:sz w:val="28"/>
          <w:szCs w:val="28"/>
        </w:rPr>
        <w:t>обращени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4E4171">
        <w:rPr>
          <w:rFonts w:ascii="Times New Roman" w:hAnsi="Times New Roman" w:cs="Times New Roman"/>
          <w:sz w:val="28"/>
          <w:szCs w:val="28"/>
        </w:rPr>
        <w:t>, поступивш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4E4171">
        <w:rPr>
          <w:rFonts w:ascii="Times New Roman" w:hAnsi="Times New Roman" w:cs="Times New Roman"/>
          <w:sz w:val="28"/>
          <w:szCs w:val="28"/>
        </w:rPr>
        <w:t xml:space="preserve"> на рассмотрение в </w:t>
      </w:r>
      <w:r>
        <w:rPr>
          <w:rFonts w:ascii="Times New Roman" w:hAnsi="Times New Roman" w:cs="Times New Roman"/>
          <w:sz w:val="28"/>
          <w:szCs w:val="28"/>
        </w:rPr>
        <w:t>Комитет</w:t>
      </w:r>
      <w:r w:rsidRPr="004E4171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первом полугодии </w:t>
      </w:r>
      <w:r w:rsidRPr="004E4171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E4171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E4171">
        <w:rPr>
          <w:rFonts w:ascii="Times New Roman" w:hAnsi="Times New Roman" w:cs="Times New Roman"/>
          <w:sz w:val="28"/>
          <w:szCs w:val="28"/>
        </w:rPr>
        <w:t xml:space="preserve"> </w:t>
      </w:r>
      <w:r w:rsidRPr="004E4171">
        <w:rPr>
          <w:rFonts w:ascii="Times New Roman" w:hAnsi="Times New Roman"/>
          <w:sz w:val="28"/>
          <w:szCs w:val="28"/>
        </w:rPr>
        <w:t xml:space="preserve">(за </w:t>
      </w:r>
      <w:r>
        <w:rPr>
          <w:rFonts w:ascii="Times New Roman" w:hAnsi="Times New Roman"/>
          <w:sz w:val="28"/>
          <w:szCs w:val="28"/>
        </w:rPr>
        <w:t xml:space="preserve">АП </w:t>
      </w:r>
      <w:r w:rsidRPr="004E4171">
        <w:rPr>
          <w:rFonts w:ascii="Times New Roman" w:hAnsi="Times New Roman"/>
          <w:sz w:val="28"/>
          <w:szCs w:val="28"/>
        </w:rPr>
        <w:t>202</w:t>
      </w:r>
      <w:r>
        <w:rPr>
          <w:rFonts w:ascii="Times New Roman" w:hAnsi="Times New Roman"/>
          <w:sz w:val="28"/>
          <w:szCs w:val="28"/>
        </w:rPr>
        <w:t>4</w:t>
      </w:r>
      <w:r w:rsidRPr="004E4171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а</w:t>
      </w:r>
      <w:r w:rsidRPr="004E4171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79</w:t>
      </w:r>
      <w:r w:rsidRPr="004E4171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:</w:t>
      </w:r>
      <w:r w:rsidRPr="004E4171">
        <w:rPr>
          <w:rFonts w:ascii="Times New Roman" w:hAnsi="Times New Roman"/>
          <w:sz w:val="28"/>
          <w:szCs w:val="28"/>
        </w:rPr>
        <w:t xml:space="preserve"> </w:t>
      </w:r>
      <w:r w:rsidRPr="00FC7119">
        <w:rPr>
          <w:rFonts w:ascii="Times New Roman" w:hAnsi="Times New Roman"/>
          <w:sz w:val="28"/>
          <w:szCs w:val="28"/>
        </w:rPr>
        <w:t xml:space="preserve">от заявителя – </w:t>
      </w:r>
      <w:r>
        <w:rPr>
          <w:rFonts w:ascii="Times New Roman" w:hAnsi="Times New Roman"/>
          <w:sz w:val="28"/>
          <w:szCs w:val="28"/>
        </w:rPr>
        <w:t>13</w:t>
      </w:r>
      <w:r w:rsidRPr="00FC7119">
        <w:rPr>
          <w:rFonts w:ascii="Times New Roman" w:hAnsi="Times New Roman"/>
          <w:sz w:val="28"/>
          <w:szCs w:val="28"/>
        </w:rPr>
        <w:t xml:space="preserve">, из органов прокуратуры – </w:t>
      </w:r>
      <w:r>
        <w:rPr>
          <w:rFonts w:ascii="Times New Roman" w:hAnsi="Times New Roman"/>
          <w:sz w:val="28"/>
          <w:szCs w:val="28"/>
        </w:rPr>
        <w:t>10</w:t>
      </w:r>
      <w:r w:rsidRPr="00FC7119">
        <w:rPr>
          <w:rFonts w:ascii="Times New Roman" w:hAnsi="Times New Roman"/>
          <w:b/>
          <w:sz w:val="28"/>
          <w:szCs w:val="28"/>
        </w:rPr>
        <w:t>,</w:t>
      </w:r>
      <w:r w:rsidRPr="00EB3CC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B3CCC">
        <w:rPr>
          <w:rFonts w:ascii="Times New Roman" w:hAnsi="Times New Roman"/>
          <w:sz w:val="28"/>
          <w:szCs w:val="28"/>
        </w:rPr>
        <w:t>Роспотребнадзора</w:t>
      </w:r>
      <w:proofErr w:type="spellEnd"/>
      <w:r w:rsidRPr="00EB3CCC">
        <w:rPr>
          <w:rFonts w:ascii="Times New Roman" w:hAnsi="Times New Roman"/>
          <w:sz w:val="28"/>
          <w:szCs w:val="28"/>
        </w:rPr>
        <w:t xml:space="preserve"> по Курской области – </w:t>
      </w:r>
      <w:r>
        <w:rPr>
          <w:rFonts w:ascii="Times New Roman" w:hAnsi="Times New Roman"/>
          <w:sz w:val="28"/>
          <w:szCs w:val="28"/>
        </w:rPr>
        <w:t>5</w:t>
      </w:r>
      <w:r w:rsidRPr="00EB3CCC">
        <w:rPr>
          <w:rFonts w:ascii="Times New Roman" w:hAnsi="Times New Roman"/>
          <w:sz w:val="28"/>
          <w:szCs w:val="28"/>
        </w:rPr>
        <w:t xml:space="preserve">,  </w:t>
      </w:r>
      <w:r>
        <w:rPr>
          <w:rFonts w:ascii="Times New Roman" w:hAnsi="Times New Roman"/>
          <w:sz w:val="28"/>
          <w:szCs w:val="28"/>
        </w:rPr>
        <w:t xml:space="preserve">Администрации и Правительства </w:t>
      </w:r>
      <w:r w:rsidRPr="00EB3CCC">
        <w:rPr>
          <w:rFonts w:ascii="Times New Roman" w:hAnsi="Times New Roman"/>
          <w:sz w:val="28"/>
          <w:szCs w:val="28"/>
        </w:rPr>
        <w:t xml:space="preserve">Курской области </w:t>
      </w:r>
      <w:r>
        <w:rPr>
          <w:rFonts w:ascii="Times New Roman" w:hAnsi="Times New Roman"/>
          <w:sz w:val="28"/>
          <w:szCs w:val="28"/>
        </w:rPr>
        <w:t>–</w:t>
      </w:r>
      <w:r w:rsidRPr="00EB3C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55, 15- через портал «Действуем</w:t>
      </w:r>
      <w:proofErr w:type="gramStart"/>
      <w:r>
        <w:rPr>
          <w:rFonts w:ascii="Times New Roman" w:hAnsi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sz w:val="28"/>
          <w:szCs w:val="28"/>
        </w:rPr>
        <w:t>месте»</w:t>
      </w:r>
      <w:r w:rsidRPr="00EB3CCC">
        <w:rPr>
          <w:rFonts w:ascii="Times New Roman" w:hAnsi="Times New Roman"/>
          <w:sz w:val="28"/>
          <w:szCs w:val="28"/>
        </w:rPr>
        <w:t xml:space="preserve">. </w:t>
      </w:r>
    </w:p>
    <w:p w14:paraId="4891ED54" w14:textId="77777777" w:rsidR="009E300C" w:rsidRPr="00FC7119" w:rsidRDefault="009E300C" w:rsidP="00AD4BBE">
      <w:pPr>
        <w:spacing w:line="240" w:lineRule="auto"/>
        <w:ind w:left="360" w:firstLine="348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учетом </w:t>
      </w:r>
      <w:proofErr w:type="spellStart"/>
      <w:r>
        <w:rPr>
          <w:rFonts w:ascii="Times New Roman" w:hAnsi="Times New Roman"/>
          <w:sz w:val="28"/>
          <w:szCs w:val="28"/>
        </w:rPr>
        <w:t>цифровизации</w:t>
      </w:r>
      <w:proofErr w:type="spellEnd"/>
      <w:r>
        <w:rPr>
          <w:rFonts w:ascii="Times New Roman" w:hAnsi="Times New Roman"/>
          <w:sz w:val="28"/>
          <w:szCs w:val="28"/>
        </w:rPr>
        <w:t xml:space="preserve"> общества расширился спектр социальных сетей, откуда поступают к рассмотрению обращения граждан:</w:t>
      </w:r>
      <w:r w:rsidRPr="008C6A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>, Действуем вместе, со сроками на рассмотрение в несколько часов.</w:t>
      </w:r>
    </w:p>
    <w:p w14:paraId="214A7C9E" w14:textId="77777777" w:rsidR="009E300C" w:rsidRDefault="009E300C" w:rsidP="00AD4BBE">
      <w:pPr>
        <w:shd w:val="clear" w:color="auto" w:fill="FFFFFF"/>
        <w:spacing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4E4171">
        <w:rPr>
          <w:rFonts w:ascii="Times New Roman" w:hAnsi="Times New Roman" w:cs="Times New Roman"/>
          <w:sz w:val="28"/>
          <w:szCs w:val="28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>беспокоит, в основном,</w:t>
      </w:r>
      <w:r w:rsidRPr="004E4171">
        <w:rPr>
          <w:rFonts w:ascii="Times New Roman" w:hAnsi="Times New Roman" w:cs="Times New Roman"/>
          <w:sz w:val="28"/>
          <w:szCs w:val="28"/>
        </w:rPr>
        <w:t xml:space="preserve"> незаконно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E4171">
        <w:rPr>
          <w:rFonts w:ascii="Times New Roman" w:hAnsi="Times New Roman" w:cs="Times New Roman"/>
          <w:sz w:val="28"/>
          <w:szCs w:val="28"/>
        </w:rPr>
        <w:t xml:space="preserve"> строительств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E4171">
        <w:rPr>
          <w:rFonts w:ascii="Times New Roman" w:hAnsi="Times New Roman" w:cs="Times New Roman"/>
          <w:sz w:val="28"/>
          <w:szCs w:val="28"/>
        </w:rPr>
        <w:t>, качество приобретенного в новостройках жилья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E4171">
        <w:rPr>
          <w:rFonts w:ascii="Times New Roman" w:hAnsi="Times New Roman" w:cs="Times New Roman"/>
          <w:sz w:val="28"/>
          <w:szCs w:val="28"/>
        </w:rPr>
        <w:t xml:space="preserve"> нарушение строительных норм в процессе строительства объектов, незаконн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4E4171">
        <w:rPr>
          <w:rFonts w:ascii="Times New Roman" w:hAnsi="Times New Roman" w:cs="Times New Roman"/>
          <w:sz w:val="28"/>
          <w:szCs w:val="28"/>
        </w:rPr>
        <w:t xml:space="preserve"> эксплуатаци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E4171">
        <w:rPr>
          <w:rFonts w:ascii="Times New Roman" w:hAnsi="Times New Roman" w:cs="Times New Roman"/>
          <w:sz w:val="28"/>
          <w:szCs w:val="28"/>
        </w:rPr>
        <w:t xml:space="preserve"> объектов капитального строительства.</w:t>
      </w:r>
    </w:p>
    <w:p w14:paraId="419B8FB7" w14:textId="6AF85B78" w:rsidR="009E300C" w:rsidRPr="00AA0483" w:rsidRDefault="009E300C" w:rsidP="00971FE4">
      <w:pPr>
        <w:pStyle w:val="afd"/>
        <w:ind w:left="426" w:firstLine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Так, в отчетном периоде п</w:t>
      </w:r>
      <w:r w:rsidRPr="00AA0483">
        <w:rPr>
          <w:sz w:val="28"/>
          <w:szCs w:val="28"/>
        </w:rPr>
        <w:t xml:space="preserve">о </w:t>
      </w:r>
      <w:r>
        <w:rPr>
          <w:sz w:val="28"/>
          <w:szCs w:val="28"/>
        </w:rPr>
        <w:t>поручению</w:t>
      </w:r>
      <w:r w:rsidRPr="00AA0483">
        <w:rPr>
          <w:sz w:val="28"/>
          <w:szCs w:val="28"/>
        </w:rPr>
        <w:t xml:space="preserve"> временно исполняющего обязанности заместителя </w:t>
      </w:r>
      <w:r>
        <w:rPr>
          <w:sz w:val="28"/>
          <w:szCs w:val="28"/>
        </w:rPr>
        <w:t>П</w:t>
      </w:r>
      <w:r w:rsidRPr="00AA0483">
        <w:rPr>
          <w:sz w:val="28"/>
          <w:szCs w:val="28"/>
        </w:rPr>
        <w:t xml:space="preserve">редседателя </w:t>
      </w:r>
      <w:r>
        <w:rPr>
          <w:sz w:val="28"/>
          <w:szCs w:val="28"/>
        </w:rPr>
        <w:t>П</w:t>
      </w:r>
      <w:r w:rsidRPr="00AA0483">
        <w:rPr>
          <w:sz w:val="28"/>
          <w:szCs w:val="28"/>
        </w:rPr>
        <w:t xml:space="preserve">равительства Курской области </w:t>
      </w:r>
      <w:r w:rsidR="00971FE4">
        <w:rPr>
          <w:sz w:val="28"/>
          <w:szCs w:val="28"/>
        </w:rPr>
        <w:t xml:space="preserve">               </w:t>
      </w:r>
      <w:r w:rsidRPr="00AA0483">
        <w:rPr>
          <w:sz w:val="28"/>
          <w:szCs w:val="28"/>
        </w:rPr>
        <w:t xml:space="preserve">О.Г. Дворовой, </w:t>
      </w:r>
      <w:r>
        <w:rPr>
          <w:sz w:val="28"/>
          <w:szCs w:val="28"/>
        </w:rPr>
        <w:t>К</w:t>
      </w:r>
      <w:r w:rsidRPr="00AA0483">
        <w:rPr>
          <w:sz w:val="28"/>
          <w:szCs w:val="28"/>
        </w:rPr>
        <w:t>омитет</w:t>
      </w:r>
      <w:r>
        <w:rPr>
          <w:sz w:val="28"/>
          <w:szCs w:val="28"/>
        </w:rPr>
        <w:t>ом</w:t>
      </w:r>
      <w:r w:rsidR="00971FE4">
        <w:rPr>
          <w:sz w:val="28"/>
          <w:szCs w:val="28"/>
        </w:rPr>
        <w:t xml:space="preserve"> совместно с</w:t>
      </w:r>
      <w:r>
        <w:rPr>
          <w:sz w:val="28"/>
          <w:szCs w:val="28"/>
        </w:rPr>
        <w:t xml:space="preserve"> государственной жилищной инспекцией Курской области, сотрудниками </w:t>
      </w:r>
      <w:r w:rsidRPr="00AA0483">
        <w:rPr>
          <w:sz w:val="28"/>
          <w:szCs w:val="28"/>
        </w:rPr>
        <w:t xml:space="preserve">АО «Курский завод крупнопанельного домостроения имени А.Ф. </w:t>
      </w:r>
      <w:proofErr w:type="spellStart"/>
      <w:r w:rsidRPr="00AA0483">
        <w:rPr>
          <w:sz w:val="28"/>
          <w:szCs w:val="28"/>
        </w:rPr>
        <w:t>Дериглазова</w:t>
      </w:r>
      <w:proofErr w:type="spellEnd"/>
      <w:r w:rsidRPr="00AA0483">
        <w:rPr>
          <w:sz w:val="28"/>
          <w:szCs w:val="28"/>
        </w:rPr>
        <w:t>»</w:t>
      </w:r>
      <w:r>
        <w:rPr>
          <w:sz w:val="28"/>
          <w:szCs w:val="28"/>
        </w:rPr>
        <w:t xml:space="preserve">, управляющими компаниями и собственниками жилых помещений </w:t>
      </w:r>
      <w:r w:rsidRPr="00AA0483">
        <w:rPr>
          <w:sz w:val="28"/>
          <w:szCs w:val="28"/>
        </w:rPr>
        <w:t>пров</w:t>
      </w:r>
      <w:r>
        <w:rPr>
          <w:sz w:val="28"/>
          <w:szCs w:val="28"/>
        </w:rPr>
        <w:t xml:space="preserve">едены осмотры по </w:t>
      </w:r>
      <w:r w:rsidRPr="00AA0483">
        <w:rPr>
          <w:sz w:val="28"/>
          <w:szCs w:val="28"/>
        </w:rPr>
        <w:t>обращениям жильцов, связанны</w:t>
      </w:r>
      <w:r>
        <w:rPr>
          <w:sz w:val="28"/>
          <w:szCs w:val="28"/>
        </w:rPr>
        <w:t>м</w:t>
      </w:r>
      <w:r w:rsidRPr="00AA0483">
        <w:rPr>
          <w:sz w:val="28"/>
          <w:szCs w:val="28"/>
        </w:rPr>
        <w:t xml:space="preserve"> с </w:t>
      </w:r>
      <w:r>
        <w:rPr>
          <w:sz w:val="28"/>
          <w:szCs w:val="28"/>
        </w:rPr>
        <w:t xml:space="preserve">выявленными при эксплуатации </w:t>
      </w:r>
      <w:r w:rsidRPr="00AA0483">
        <w:rPr>
          <w:sz w:val="28"/>
          <w:szCs w:val="28"/>
        </w:rPr>
        <w:t>дефектами в жилых помещениях по адресу: г. Курск, проспект</w:t>
      </w:r>
      <w:proofErr w:type="gramEnd"/>
      <w:r w:rsidRPr="00AA0483">
        <w:rPr>
          <w:sz w:val="28"/>
          <w:szCs w:val="28"/>
        </w:rPr>
        <w:t xml:space="preserve"> </w:t>
      </w:r>
      <w:proofErr w:type="gramStart"/>
      <w:r w:rsidRPr="00AA0483">
        <w:rPr>
          <w:sz w:val="28"/>
          <w:szCs w:val="28"/>
        </w:rPr>
        <w:t>А.Ф.</w:t>
      </w:r>
      <w:proofErr w:type="gramEnd"/>
      <w:r w:rsidRPr="00AA0483">
        <w:rPr>
          <w:sz w:val="28"/>
          <w:szCs w:val="28"/>
        </w:rPr>
        <w:t xml:space="preserve"> </w:t>
      </w:r>
      <w:proofErr w:type="spellStart"/>
      <w:r w:rsidRPr="00AA0483">
        <w:rPr>
          <w:sz w:val="28"/>
          <w:szCs w:val="28"/>
        </w:rPr>
        <w:t>Дериглазова</w:t>
      </w:r>
      <w:proofErr w:type="spellEnd"/>
      <w:r w:rsidRPr="00AA0483">
        <w:rPr>
          <w:sz w:val="28"/>
          <w:szCs w:val="28"/>
        </w:rPr>
        <w:t>, дома № 3 и № 73.</w:t>
      </w:r>
      <w:r>
        <w:rPr>
          <w:sz w:val="28"/>
          <w:szCs w:val="28"/>
        </w:rPr>
        <w:t xml:space="preserve"> В</w:t>
      </w:r>
      <w:r w:rsidRPr="00AA0483">
        <w:rPr>
          <w:sz w:val="28"/>
          <w:szCs w:val="28"/>
        </w:rPr>
        <w:t xml:space="preserve"> соответствии с протокол</w:t>
      </w:r>
      <w:r>
        <w:rPr>
          <w:sz w:val="28"/>
          <w:szCs w:val="28"/>
        </w:rPr>
        <w:t>ами</w:t>
      </w:r>
      <w:r w:rsidRPr="00AA0483">
        <w:rPr>
          <w:sz w:val="28"/>
          <w:szCs w:val="28"/>
        </w:rPr>
        <w:t xml:space="preserve"> № 09-04/84 от 26.05.2025 и № 1 от 10.06.2025, </w:t>
      </w:r>
      <w:r>
        <w:rPr>
          <w:sz w:val="28"/>
          <w:szCs w:val="28"/>
        </w:rPr>
        <w:t>Комитетом проводятся</w:t>
      </w:r>
      <w:r w:rsidRPr="00AA0483">
        <w:rPr>
          <w:sz w:val="28"/>
          <w:szCs w:val="28"/>
        </w:rPr>
        <w:t xml:space="preserve"> выездные мероприятия по </w:t>
      </w:r>
      <w:proofErr w:type="gramStart"/>
      <w:r>
        <w:rPr>
          <w:sz w:val="28"/>
          <w:szCs w:val="28"/>
        </w:rPr>
        <w:t>контролю за</w:t>
      </w:r>
      <w:proofErr w:type="gramEnd"/>
      <w:r>
        <w:rPr>
          <w:sz w:val="28"/>
          <w:szCs w:val="28"/>
        </w:rPr>
        <w:t xml:space="preserve"> </w:t>
      </w:r>
      <w:r w:rsidRPr="00AA0483">
        <w:rPr>
          <w:sz w:val="28"/>
          <w:szCs w:val="28"/>
        </w:rPr>
        <w:t>устранени</w:t>
      </w:r>
      <w:r>
        <w:rPr>
          <w:sz w:val="28"/>
          <w:szCs w:val="28"/>
        </w:rPr>
        <w:t>ем</w:t>
      </w:r>
      <w:r w:rsidRPr="00AA0483">
        <w:rPr>
          <w:sz w:val="28"/>
          <w:szCs w:val="28"/>
        </w:rPr>
        <w:t xml:space="preserve"> выявленных дефектов специалист</w:t>
      </w:r>
      <w:r>
        <w:rPr>
          <w:sz w:val="28"/>
          <w:szCs w:val="28"/>
        </w:rPr>
        <w:t>ами</w:t>
      </w:r>
      <w:r w:rsidRPr="00AA0483">
        <w:rPr>
          <w:sz w:val="28"/>
          <w:szCs w:val="28"/>
        </w:rPr>
        <w:t xml:space="preserve"> АО «Курский завод крупнопанельного домостроения имени А. Ф. </w:t>
      </w:r>
      <w:proofErr w:type="spellStart"/>
      <w:r w:rsidRPr="00AA0483">
        <w:rPr>
          <w:sz w:val="28"/>
          <w:szCs w:val="28"/>
        </w:rPr>
        <w:t>Дериглазова</w:t>
      </w:r>
      <w:proofErr w:type="spellEnd"/>
      <w:r w:rsidRPr="00AA0483">
        <w:rPr>
          <w:sz w:val="28"/>
          <w:szCs w:val="28"/>
        </w:rPr>
        <w:t>»</w:t>
      </w:r>
      <w:r>
        <w:rPr>
          <w:sz w:val="28"/>
          <w:szCs w:val="28"/>
        </w:rPr>
        <w:t>, часть мероприятий перенесено на осенне-зимний период</w:t>
      </w:r>
      <w:r w:rsidRPr="00AA0483">
        <w:rPr>
          <w:sz w:val="28"/>
          <w:szCs w:val="28"/>
        </w:rPr>
        <w:t>.</w:t>
      </w:r>
    </w:p>
    <w:p w14:paraId="07E542EA" w14:textId="77777777" w:rsidR="009E300C" w:rsidRDefault="009E300C" w:rsidP="009E300C">
      <w:pPr>
        <w:ind w:left="851" w:right="283"/>
        <w:jc w:val="center"/>
        <w:rPr>
          <w:rFonts w:ascii="Times New Roman" w:hAnsi="Times New Roman"/>
          <w:b/>
          <w:sz w:val="28"/>
          <w:szCs w:val="28"/>
        </w:rPr>
      </w:pPr>
      <w:r w:rsidRPr="0008300A">
        <w:rPr>
          <w:rFonts w:ascii="Times New Roman" w:hAnsi="Times New Roman"/>
          <w:b/>
          <w:sz w:val="28"/>
          <w:szCs w:val="28"/>
        </w:rPr>
        <w:t>Работа с личным составом</w:t>
      </w:r>
    </w:p>
    <w:p w14:paraId="45830A43" w14:textId="6A04478B" w:rsidR="009E300C" w:rsidRDefault="009E300C" w:rsidP="00E610D2">
      <w:pPr>
        <w:spacing w:after="0" w:line="240" w:lineRule="auto"/>
        <w:ind w:left="284" w:right="283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штате Комитета 15 единиц, </w:t>
      </w:r>
      <w:r w:rsidR="00F10568">
        <w:rPr>
          <w:rFonts w:ascii="Times New Roman" w:hAnsi="Times New Roman" w:cs="Times New Roman"/>
          <w:sz w:val="28"/>
          <w:szCs w:val="28"/>
        </w:rPr>
        <w:t>имеется 3</w:t>
      </w:r>
      <w:r w:rsidR="00971FE4">
        <w:rPr>
          <w:rFonts w:ascii="Times New Roman" w:hAnsi="Times New Roman" w:cs="Times New Roman"/>
          <w:sz w:val="28"/>
          <w:szCs w:val="28"/>
        </w:rPr>
        <w:t xml:space="preserve"> вакансии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F2D8428" w14:textId="77777777" w:rsidR="009E300C" w:rsidRDefault="009E300C" w:rsidP="00E610D2">
      <w:pPr>
        <w:spacing w:line="240" w:lineRule="auto"/>
        <w:ind w:left="284" w:right="283" w:firstLine="42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Постановлением Губернатора Курской области от 03.07.2025 № 171-пг в структуру комитета внесены изменения: управление государственного строительного надзора переименовано в управление регионального государственного строительного надзора в соответствии с требованиями действующего градостроительного законодательства. Соответствующие организационно-штатные процедуры завершены.</w:t>
      </w:r>
    </w:p>
    <w:p w14:paraId="07E09477" w14:textId="77777777" w:rsidR="009E300C" w:rsidRDefault="009E300C" w:rsidP="00E610D2">
      <w:pPr>
        <w:ind w:left="284" w:firstLine="42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Финансово-экономическое и хозяйственное обеспечение</w:t>
      </w:r>
    </w:p>
    <w:p w14:paraId="68AB0F08" w14:textId="24913BF2" w:rsidR="009E300C" w:rsidRPr="00154F2F" w:rsidRDefault="009E300C" w:rsidP="00E610D2">
      <w:pPr>
        <w:spacing w:after="0"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54F2F">
        <w:rPr>
          <w:rFonts w:ascii="Times New Roman" w:hAnsi="Times New Roman" w:cs="Times New Roman"/>
          <w:sz w:val="28"/>
          <w:szCs w:val="28"/>
        </w:rPr>
        <w:t>Финансовое об</w:t>
      </w:r>
      <w:r>
        <w:rPr>
          <w:rFonts w:ascii="Times New Roman" w:hAnsi="Times New Roman" w:cs="Times New Roman"/>
          <w:sz w:val="28"/>
          <w:szCs w:val="28"/>
        </w:rPr>
        <w:t>еспечение деятельности Комитета в отчетном периоде 2025</w:t>
      </w:r>
      <w:r w:rsidRPr="00154F2F">
        <w:rPr>
          <w:rFonts w:ascii="Times New Roman" w:hAnsi="Times New Roman" w:cs="Times New Roman"/>
          <w:sz w:val="28"/>
          <w:szCs w:val="28"/>
        </w:rPr>
        <w:t xml:space="preserve"> года осуществлялось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 Законом Курской области от 16.12.2024 г.</w:t>
      </w:r>
      <w:r w:rsidR="00F105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111</w:t>
      </w:r>
      <w:r w:rsidRPr="00154F2F">
        <w:rPr>
          <w:rFonts w:ascii="Times New Roman" w:hAnsi="Times New Roman" w:cs="Times New Roman"/>
          <w:sz w:val="28"/>
          <w:szCs w:val="28"/>
        </w:rPr>
        <w:t>-З</w:t>
      </w:r>
      <w:r>
        <w:rPr>
          <w:rFonts w:ascii="Times New Roman" w:hAnsi="Times New Roman" w:cs="Times New Roman"/>
          <w:sz w:val="28"/>
          <w:szCs w:val="28"/>
        </w:rPr>
        <w:t>КО «Об областном бюджете на 2025 год и плановый период 2026 и 2027</w:t>
      </w:r>
      <w:r w:rsidRPr="00154F2F">
        <w:rPr>
          <w:rFonts w:ascii="Times New Roman" w:hAnsi="Times New Roman" w:cs="Times New Roman"/>
          <w:sz w:val="28"/>
          <w:szCs w:val="28"/>
        </w:rPr>
        <w:t xml:space="preserve"> годов».</w:t>
      </w:r>
    </w:p>
    <w:p w14:paraId="056C9C4C" w14:textId="77777777" w:rsidR="009E300C" w:rsidRPr="00154F2F" w:rsidRDefault="009E300C" w:rsidP="00E610D2">
      <w:pPr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54F2F">
        <w:rPr>
          <w:rFonts w:ascii="Times New Roman" w:hAnsi="Times New Roman" w:cs="Times New Roman"/>
          <w:sz w:val="28"/>
          <w:szCs w:val="28"/>
        </w:rPr>
        <w:t>умма бюджетных а</w:t>
      </w:r>
      <w:r>
        <w:rPr>
          <w:rFonts w:ascii="Times New Roman" w:hAnsi="Times New Roman" w:cs="Times New Roman"/>
          <w:sz w:val="28"/>
          <w:szCs w:val="28"/>
        </w:rPr>
        <w:t>ссигнований составила – 30 780,0</w:t>
      </w:r>
      <w:r w:rsidRPr="00154F2F">
        <w:rPr>
          <w:rFonts w:ascii="Times New Roman" w:hAnsi="Times New Roman" w:cs="Times New Roman"/>
          <w:sz w:val="28"/>
          <w:szCs w:val="28"/>
        </w:rPr>
        <w:t xml:space="preserve"> тыс. руб., исполн</w:t>
      </w:r>
      <w:r>
        <w:rPr>
          <w:rFonts w:ascii="Times New Roman" w:hAnsi="Times New Roman" w:cs="Times New Roman"/>
          <w:sz w:val="28"/>
          <w:szCs w:val="28"/>
        </w:rPr>
        <w:t xml:space="preserve">ение бюджета за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402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полугодие 2025 год – 40,47</w:t>
      </w:r>
      <w:r w:rsidRPr="00154F2F">
        <w:rPr>
          <w:rFonts w:ascii="Times New Roman" w:hAnsi="Times New Roman" w:cs="Times New Roman"/>
          <w:sz w:val="28"/>
          <w:szCs w:val="28"/>
        </w:rPr>
        <w:t xml:space="preserve"> %.</w:t>
      </w:r>
    </w:p>
    <w:p w14:paraId="67BFC200" w14:textId="77777777" w:rsidR="009E300C" w:rsidRDefault="009E300C" w:rsidP="009E300C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Осуществление функций ГРБС</w:t>
      </w:r>
    </w:p>
    <w:p w14:paraId="20B9C408" w14:textId="77777777" w:rsidR="009E300C" w:rsidRDefault="009E300C" w:rsidP="00833089">
      <w:pPr>
        <w:spacing w:line="240" w:lineRule="auto"/>
        <w:ind w:left="284" w:firstLine="425"/>
        <w:jc w:val="both"/>
        <w:rPr>
          <w:rFonts w:ascii="Times New Roman" w:hAnsi="Times New Roman"/>
          <w:sz w:val="28"/>
          <w:szCs w:val="28"/>
        </w:rPr>
      </w:pPr>
      <w:r w:rsidRPr="00E27CD9">
        <w:rPr>
          <w:rFonts w:ascii="Times New Roman" w:hAnsi="Times New Roman"/>
          <w:sz w:val="28"/>
          <w:szCs w:val="28"/>
        </w:rPr>
        <w:t xml:space="preserve">Комитет </w:t>
      </w:r>
      <w:r>
        <w:rPr>
          <w:rFonts w:ascii="Times New Roman" w:hAnsi="Times New Roman"/>
          <w:sz w:val="28"/>
          <w:szCs w:val="28"/>
        </w:rPr>
        <w:t xml:space="preserve">осуществляет функции и полномочия учредителя в отношении ОБУ «Центр контроля качества капитального ремонта» (далее – Учреждение). </w:t>
      </w:r>
    </w:p>
    <w:p w14:paraId="11A239DB" w14:textId="77777777" w:rsidR="009E300C" w:rsidRDefault="009E300C" w:rsidP="00833089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отчетном периоде средства в сумме 4986,7</w:t>
      </w:r>
      <w:r w:rsidRPr="00154F2F">
        <w:rPr>
          <w:rFonts w:ascii="Times New Roman" w:hAnsi="Times New Roman" w:cs="Times New Roman"/>
          <w:sz w:val="28"/>
          <w:szCs w:val="28"/>
        </w:rPr>
        <w:t xml:space="preserve"> тыс. руб. выделены</w:t>
      </w:r>
      <w:r>
        <w:rPr>
          <w:rFonts w:ascii="Times New Roman" w:hAnsi="Times New Roman" w:cs="Times New Roman"/>
          <w:sz w:val="28"/>
          <w:szCs w:val="28"/>
        </w:rPr>
        <w:t xml:space="preserve"> Учреждению</w:t>
      </w:r>
      <w:r w:rsidRPr="00154F2F">
        <w:rPr>
          <w:rFonts w:ascii="Times New Roman" w:hAnsi="Times New Roman" w:cs="Times New Roman"/>
          <w:sz w:val="28"/>
          <w:szCs w:val="28"/>
        </w:rPr>
        <w:t xml:space="preserve"> в соответствии с соглашением от </w:t>
      </w:r>
      <w:r w:rsidRPr="001F7B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27.12.2024г. № 1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154F2F">
        <w:rPr>
          <w:rFonts w:ascii="Times New Roman" w:hAnsi="Times New Roman" w:cs="Times New Roman"/>
          <w:sz w:val="28"/>
          <w:szCs w:val="28"/>
        </w:rPr>
        <w:t xml:space="preserve">О предоставлении субсидии из областного бюджета областному бюджетному учреждению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54F2F">
        <w:rPr>
          <w:rFonts w:ascii="Times New Roman" w:hAnsi="Times New Roman" w:cs="Times New Roman"/>
          <w:sz w:val="28"/>
          <w:szCs w:val="28"/>
        </w:rPr>
        <w:t>Центр контроля качества капитального ремонта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54F2F">
        <w:rPr>
          <w:rFonts w:ascii="Times New Roman" w:hAnsi="Times New Roman" w:cs="Times New Roman"/>
          <w:sz w:val="28"/>
          <w:szCs w:val="28"/>
        </w:rPr>
        <w:t xml:space="preserve"> на финансовое обеспечение выполнения государственного задания на оказание государст</w:t>
      </w:r>
      <w:r>
        <w:rPr>
          <w:rFonts w:ascii="Times New Roman" w:hAnsi="Times New Roman" w:cs="Times New Roman"/>
          <w:sz w:val="28"/>
          <w:szCs w:val="28"/>
        </w:rPr>
        <w:t xml:space="preserve">венных услуг (выполнение работ). </w:t>
      </w:r>
    </w:p>
    <w:p w14:paraId="17923CF6" w14:textId="77777777" w:rsidR="009E300C" w:rsidRDefault="009E300C" w:rsidP="00833089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утвержденным государственным заданием Учреждением запланировано проведение 405 контрольных мероприятий на 25 объектах в 2025 году, по результатам отчета Учреждения о выполнении государственного задания за 1 полугодие 2025 года проведено 163 контрольных мероприятий, что составляет 40%.  </w:t>
      </w:r>
    </w:p>
    <w:p w14:paraId="603957E5" w14:textId="77777777" w:rsidR="009E300C" w:rsidRDefault="009E300C" w:rsidP="00833089">
      <w:pPr>
        <w:spacing w:line="24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Директором Учреждения с 01.07.2025 года назначен Агищев Игорь Владимирович, ранее занимавший должность заместителя директора.</w:t>
      </w:r>
    </w:p>
    <w:p w14:paraId="4B6A9DAF" w14:textId="77777777" w:rsidR="009E300C" w:rsidRDefault="009E300C" w:rsidP="009E300C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Цели и задачи на второе полугодие 2025 года</w:t>
      </w:r>
    </w:p>
    <w:p w14:paraId="4534F1FA" w14:textId="117971CC" w:rsidR="00833089" w:rsidRDefault="00833089" w:rsidP="00DA603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0E15ED">
        <w:rPr>
          <w:rFonts w:ascii="Times New Roman" w:hAnsi="Times New Roman" w:cs="Times New Roman"/>
          <w:sz w:val="28"/>
          <w:szCs w:val="28"/>
        </w:rPr>
        <w:t xml:space="preserve">Во второй половине </w:t>
      </w:r>
      <w:r>
        <w:rPr>
          <w:rFonts w:ascii="Times New Roman" w:hAnsi="Times New Roman" w:cs="Times New Roman"/>
          <w:sz w:val="28"/>
          <w:szCs w:val="28"/>
        </w:rPr>
        <w:t>2025</w:t>
      </w:r>
      <w:r w:rsidRPr="000E15ED">
        <w:rPr>
          <w:rFonts w:ascii="Times New Roman" w:hAnsi="Times New Roman" w:cs="Times New Roman"/>
          <w:sz w:val="28"/>
          <w:szCs w:val="28"/>
        </w:rPr>
        <w:t xml:space="preserve"> года комитет продолжит курс на модернизацию, активно внедряя цифровые решения в свою работу. Особое внимание будет уделено расширению использования мобильных приложений для проведения проверок, чтобы сделать контрольно-надзорную деятельность более эффективной</w:t>
      </w:r>
      <w:proofErr w:type="gramStart"/>
      <w:r w:rsidRPr="000E15E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E15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E15ED">
        <w:rPr>
          <w:rFonts w:ascii="Times New Roman" w:hAnsi="Times New Roman" w:cs="Times New Roman"/>
          <w:sz w:val="28"/>
          <w:szCs w:val="28"/>
        </w:rPr>
        <w:t xml:space="preserve">жидаем, что </w:t>
      </w:r>
      <w:proofErr w:type="spellStart"/>
      <w:r w:rsidRPr="000E15ED">
        <w:rPr>
          <w:rFonts w:ascii="Times New Roman" w:hAnsi="Times New Roman" w:cs="Times New Roman"/>
          <w:sz w:val="28"/>
          <w:szCs w:val="28"/>
        </w:rPr>
        <w:t>цифровизация</w:t>
      </w:r>
      <w:proofErr w:type="spellEnd"/>
      <w:r w:rsidRPr="000E15ED">
        <w:rPr>
          <w:rFonts w:ascii="Times New Roman" w:hAnsi="Times New Roman" w:cs="Times New Roman"/>
          <w:sz w:val="28"/>
          <w:szCs w:val="28"/>
        </w:rPr>
        <w:t xml:space="preserve"> поможет снизить бюрократическую нагрузку на бизнес, ускорить процесс проверок и сделать принимаемые нами решения максимально прозрачными и объективными</w:t>
      </w:r>
      <w:r w:rsidR="00DA6035">
        <w:rPr>
          <w:rFonts w:ascii="Times New Roman" w:hAnsi="Times New Roman" w:cs="Times New Roman"/>
          <w:sz w:val="28"/>
          <w:szCs w:val="28"/>
        </w:rPr>
        <w:t>.</w:t>
      </w:r>
    </w:p>
    <w:p w14:paraId="5B184926" w14:textId="1A3C81D2" w:rsidR="009E300C" w:rsidRPr="00DA6035" w:rsidRDefault="009E300C" w:rsidP="00DA6035">
      <w:pPr>
        <w:pStyle w:val="a3"/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DA6035">
        <w:rPr>
          <w:rFonts w:ascii="Times New Roman" w:hAnsi="Times New Roman" w:cs="Times New Roman"/>
          <w:sz w:val="28"/>
          <w:szCs w:val="28"/>
          <w:lang w:eastAsia="ru-RU"/>
        </w:rPr>
        <w:t xml:space="preserve">По результатам </w:t>
      </w:r>
      <w:r w:rsidRPr="00DA6035">
        <w:rPr>
          <w:rFonts w:ascii="Times New Roman" w:hAnsi="Times New Roman" w:cs="Times New Roman"/>
          <w:sz w:val="28"/>
          <w:szCs w:val="28"/>
        </w:rPr>
        <w:t xml:space="preserve">тестирования функционала «Кабинет </w:t>
      </w:r>
      <w:proofErr w:type="spellStart"/>
      <w:r w:rsidRPr="00DA6035">
        <w:rPr>
          <w:rFonts w:ascii="Times New Roman" w:hAnsi="Times New Roman" w:cs="Times New Roman"/>
          <w:sz w:val="28"/>
          <w:szCs w:val="28"/>
        </w:rPr>
        <w:t>Госстройнадзор</w:t>
      </w:r>
      <w:proofErr w:type="spellEnd"/>
      <w:r w:rsidRPr="00DA6035">
        <w:rPr>
          <w:rFonts w:ascii="Times New Roman" w:hAnsi="Times New Roman" w:cs="Times New Roman"/>
          <w:sz w:val="28"/>
          <w:szCs w:val="28"/>
        </w:rPr>
        <w:t>» ФГИС ПГС в рамках пилотного проекта, определиться с полным переходом на работу в указанной системе, при условии, что к концу 2025 года завершится интеграция указанной системы с ИСУП.</w:t>
      </w:r>
    </w:p>
    <w:p w14:paraId="4DBB0F25" w14:textId="7A1943FA" w:rsidR="009E300C" w:rsidRPr="00DA6035" w:rsidRDefault="003551DF" w:rsidP="00DA6035">
      <w:pPr>
        <w:tabs>
          <w:tab w:val="left" w:pos="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  <w:bookmarkStart w:id="0" w:name="_GoBack"/>
      <w:bookmarkEnd w:id="0"/>
      <w:r w:rsidR="00DA6035">
        <w:rPr>
          <w:rFonts w:ascii="Times New Roman" w:hAnsi="Times New Roman" w:cs="Times New Roman"/>
          <w:bCs/>
          <w:sz w:val="28"/>
          <w:szCs w:val="28"/>
          <w:lang w:bidi="ru-RU"/>
        </w:rPr>
        <w:t>3.</w:t>
      </w:r>
      <w:r w:rsidR="009E300C" w:rsidRPr="00DA6035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  <w:r w:rsidR="009E300C" w:rsidRPr="00DA6035">
        <w:rPr>
          <w:rFonts w:ascii="Times New Roman" w:hAnsi="Times New Roman" w:cs="Times New Roman"/>
          <w:sz w:val="28"/>
          <w:szCs w:val="28"/>
          <w:lang w:eastAsia="ru-RU"/>
        </w:rPr>
        <w:t>Завершение работы по укомплектованию штатной численности Комитета.</w:t>
      </w:r>
    </w:p>
    <w:p w14:paraId="1C40DE34" w14:textId="728AF897" w:rsidR="009E300C" w:rsidRPr="00DA6035" w:rsidRDefault="00DA6035" w:rsidP="003551DF">
      <w:pPr>
        <w:tabs>
          <w:tab w:val="left" w:pos="-142"/>
          <w:tab w:val="left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4. </w:t>
      </w:r>
      <w:r w:rsidR="009E300C" w:rsidRPr="00DA6035">
        <w:rPr>
          <w:rFonts w:ascii="Times New Roman" w:hAnsi="Times New Roman" w:cs="Times New Roman"/>
          <w:sz w:val="28"/>
          <w:szCs w:val="28"/>
          <w:lang w:eastAsia="ru-RU"/>
        </w:rPr>
        <w:t xml:space="preserve">Под руководством курирующего Комитет </w:t>
      </w:r>
      <w:proofErr w:type="spellStart"/>
      <w:r w:rsidR="009E300C" w:rsidRPr="00DA6035">
        <w:rPr>
          <w:rFonts w:ascii="Times New Roman" w:hAnsi="Times New Roman" w:cs="Times New Roman"/>
          <w:sz w:val="28"/>
          <w:szCs w:val="28"/>
          <w:lang w:eastAsia="ru-RU"/>
        </w:rPr>
        <w:t>врио</w:t>
      </w:r>
      <w:proofErr w:type="spellEnd"/>
      <w:r w:rsidR="009E300C" w:rsidRPr="00DA6035">
        <w:rPr>
          <w:rFonts w:ascii="Times New Roman" w:hAnsi="Times New Roman" w:cs="Times New Roman"/>
          <w:sz w:val="28"/>
          <w:szCs w:val="28"/>
          <w:lang w:eastAsia="ru-RU"/>
        </w:rPr>
        <w:t xml:space="preserve"> заместителя Председателя Правительства Курской области О.Г. Дворцовой оперативно и результативно реагировать на поступающие обращения жителей по вопросам компетенции Комитета. </w:t>
      </w:r>
    </w:p>
    <w:p w14:paraId="7F99299C" w14:textId="77777777" w:rsidR="009E300C" w:rsidRDefault="009E300C" w:rsidP="00DA6035">
      <w:pPr>
        <w:pStyle w:val="1"/>
        <w:numPr>
          <w:ilvl w:val="0"/>
          <w:numId w:val="0"/>
        </w:numPr>
        <w:spacing w:line="240" w:lineRule="auto"/>
        <w:ind w:firstLine="360"/>
        <w:rPr>
          <w:rFonts w:cs="Times New Roman"/>
          <w:szCs w:val="28"/>
          <w:lang w:eastAsia="ru-RU"/>
        </w:rPr>
      </w:pPr>
    </w:p>
    <w:sectPr w:rsidR="009E300C">
      <w:pgSz w:w="11906" w:h="16838"/>
      <w:pgMar w:top="567" w:right="850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74871E" w14:textId="77777777" w:rsidR="004C7129" w:rsidRDefault="004C7129">
      <w:pPr>
        <w:spacing w:after="0" w:line="240" w:lineRule="auto"/>
      </w:pPr>
      <w:r>
        <w:separator/>
      </w:r>
    </w:p>
  </w:endnote>
  <w:endnote w:type="continuationSeparator" w:id="0">
    <w:p w14:paraId="5D650CBC" w14:textId="77777777" w:rsidR="004C7129" w:rsidRDefault="004C7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61E0BE" w14:textId="77777777" w:rsidR="004C7129" w:rsidRDefault="004C7129">
      <w:pPr>
        <w:spacing w:after="0" w:line="240" w:lineRule="auto"/>
      </w:pPr>
      <w:r>
        <w:separator/>
      </w:r>
    </w:p>
  </w:footnote>
  <w:footnote w:type="continuationSeparator" w:id="0">
    <w:p w14:paraId="3E53FF76" w14:textId="77777777" w:rsidR="004C7129" w:rsidRDefault="004C71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B1B50"/>
    <w:multiLevelType w:val="hybridMultilevel"/>
    <w:tmpl w:val="153020CE"/>
    <w:lvl w:ilvl="0" w:tplc="E06297B6">
      <w:start w:val="1"/>
      <w:numFmt w:val="bullet"/>
      <w:lvlText w:val="–"/>
      <w:lvlJc w:val="left"/>
      <w:pPr>
        <w:ind w:left="1559" w:hanging="360"/>
      </w:pPr>
      <w:rPr>
        <w:rFonts w:ascii="Arial" w:eastAsia="Arial" w:hAnsi="Arial" w:cs="Arial" w:hint="default"/>
      </w:rPr>
    </w:lvl>
    <w:lvl w:ilvl="1" w:tplc="A48C2304">
      <w:start w:val="1"/>
      <w:numFmt w:val="bullet"/>
      <w:lvlText w:val="o"/>
      <w:lvlJc w:val="left"/>
      <w:pPr>
        <w:ind w:left="2279" w:hanging="360"/>
      </w:pPr>
      <w:rPr>
        <w:rFonts w:ascii="Courier New" w:eastAsia="Courier New" w:hAnsi="Courier New" w:cs="Courier New" w:hint="default"/>
      </w:rPr>
    </w:lvl>
    <w:lvl w:ilvl="2" w:tplc="B43A9442">
      <w:start w:val="1"/>
      <w:numFmt w:val="bullet"/>
      <w:lvlText w:val="§"/>
      <w:lvlJc w:val="left"/>
      <w:pPr>
        <w:ind w:left="2999" w:hanging="360"/>
      </w:pPr>
      <w:rPr>
        <w:rFonts w:ascii="Wingdings" w:eastAsia="Wingdings" w:hAnsi="Wingdings" w:cs="Wingdings" w:hint="default"/>
      </w:rPr>
    </w:lvl>
    <w:lvl w:ilvl="3" w:tplc="54FEFA70">
      <w:start w:val="1"/>
      <w:numFmt w:val="bullet"/>
      <w:lvlText w:val="·"/>
      <w:lvlJc w:val="left"/>
      <w:pPr>
        <w:ind w:left="3719" w:hanging="360"/>
      </w:pPr>
      <w:rPr>
        <w:rFonts w:ascii="Symbol" w:eastAsia="Symbol" w:hAnsi="Symbol" w:cs="Symbol" w:hint="default"/>
      </w:rPr>
    </w:lvl>
    <w:lvl w:ilvl="4" w:tplc="4FE68B40">
      <w:start w:val="1"/>
      <w:numFmt w:val="bullet"/>
      <w:lvlText w:val="o"/>
      <w:lvlJc w:val="left"/>
      <w:pPr>
        <w:ind w:left="4439" w:hanging="360"/>
      </w:pPr>
      <w:rPr>
        <w:rFonts w:ascii="Courier New" w:eastAsia="Courier New" w:hAnsi="Courier New" w:cs="Courier New" w:hint="default"/>
      </w:rPr>
    </w:lvl>
    <w:lvl w:ilvl="5" w:tplc="96142C68">
      <w:start w:val="1"/>
      <w:numFmt w:val="bullet"/>
      <w:lvlText w:val="§"/>
      <w:lvlJc w:val="left"/>
      <w:pPr>
        <w:ind w:left="5159" w:hanging="360"/>
      </w:pPr>
      <w:rPr>
        <w:rFonts w:ascii="Wingdings" w:eastAsia="Wingdings" w:hAnsi="Wingdings" w:cs="Wingdings" w:hint="default"/>
      </w:rPr>
    </w:lvl>
    <w:lvl w:ilvl="6" w:tplc="183875C0">
      <w:start w:val="1"/>
      <w:numFmt w:val="bullet"/>
      <w:lvlText w:val="·"/>
      <w:lvlJc w:val="left"/>
      <w:pPr>
        <w:ind w:left="5879" w:hanging="360"/>
      </w:pPr>
      <w:rPr>
        <w:rFonts w:ascii="Symbol" w:eastAsia="Symbol" w:hAnsi="Symbol" w:cs="Symbol" w:hint="default"/>
      </w:rPr>
    </w:lvl>
    <w:lvl w:ilvl="7" w:tplc="A5CC12E2">
      <w:start w:val="1"/>
      <w:numFmt w:val="bullet"/>
      <w:lvlText w:val="o"/>
      <w:lvlJc w:val="left"/>
      <w:pPr>
        <w:ind w:left="6599" w:hanging="360"/>
      </w:pPr>
      <w:rPr>
        <w:rFonts w:ascii="Courier New" w:eastAsia="Courier New" w:hAnsi="Courier New" w:cs="Courier New" w:hint="default"/>
      </w:rPr>
    </w:lvl>
    <w:lvl w:ilvl="8" w:tplc="C6CAEDDA">
      <w:start w:val="1"/>
      <w:numFmt w:val="bullet"/>
      <w:lvlText w:val="§"/>
      <w:lvlJc w:val="left"/>
      <w:pPr>
        <w:ind w:left="7319" w:hanging="360"/>
      </w:pPr>
      <w:rPr>
        <w:rFonts w:ascii="Wingdings" w:eastAsia="Wingdings" w:hAnsi="Wingdings" w:cs="Wingdings" w:hint="default"/>
      </w:rPr>
    </w:lvl>
  </w:abstractNum>
  <w:abstractNum w:abstractNumId="1">
    <w:nsid w:val="11FE7533"/>
    <w:multiLevelType w:val="hybridMultilevel"/>
    <w:tmpl w:val="C97AF102"/>
    <w:lvl w:ilvl="0" w:tplc="6E8AFC70">
      <w:start w:val="1"/>
      <w:numFmt w:val="bullet"/>
      <w:lvlText w:val="–"/>
      <w:lvlJc w:val="left"/>
      <w:pPr>
        <w:ind w:left="1559" w:hanging="360"/>
      </w:pPr>
      <w:rPr>
        <w:rFonts w:ascii="Arial" w:eastAsia="Arial" w:hAnsi="Arial" w:cs="Arial" w:hint="default"/>
      </w:rPr>
    </w:lvl>
    <w:lvl w:ilvl="1" w:tplc="0F569D80">
      <w:start w:val="1"/>
      <w:numFmt w:val="bullet"/>
      <w:lvlText w:val="o"/>
      <w:lvlJc w:val="left"/>
      <w:pPr>
        <w:ind w:left="2279" w:hanging="360"/>
      </w:pPr>
      <w:rPr>
        <w:rFonts w:ascii="Courier New" w:eastAsia="Courier New" w:hAnsi="Courier New" w:cs="Courier New" w:hint="default"/>
      </w:rPr>
    </w:lvl>
    <w:lvl w:ilvl="2" w:tplc="9CDAC7EA">
      <w:start w:val="1"/>
      <w:numFmt w:val="bullet"/>
      <w:lvlText w:val="§"/>
      <w:lvlJc w:val="left"/>
      <w:pPr>
        <w:ind w:left="2999" w:hanging="360"/>
      </w:pPr>
      <w:rPr>
        <w:rFonts w:ascii="Wingdings" w:eastAsia="Wingdings" w:hAnsi="Wingdings" w:cs="Wingdings" w:hint="default"/>
      </w:rPr>
    </w:lvl>
    <w:lvl w:ilvl="3" w:tplc="0CD0074A">
      <w:start w:val="1"/>
      <w:numFmt w:val="bullet"/>
      <w:lvlText w:val="·"/>
      <w:lvlJc w:val="left"/>
      <w:pPr>
        <w:ind w:left="3719" w:hanging="360"/>
      </w:pPr>
      <w:rPr>
        <w:rFonts w:ascii="Symbol" w:eastAsia="Symbol" w:hAnsi="Symbol" w:cs="Symbol" w:hint="default"/>
      </w:rPr>
    </w:lvl>
    <w:lvl w:ilvl="4" w:tplc="F2C4DDB2">
      <w:start w:val="1"/>
      <w:numFmt w:val="bullet"/>
      <w:lvlText w:val="o"/>
      <w:lvlJc w:val="left"/>
      <w:pPr>
        <w:ind w:left="4439" w:hanging="360"/>
      </w:pPr>
      <w:rPr>
        <w:rFonts w:ascii="Courier New" w:eastAsia="Courier New" w:hAnsi="Courier New" w:cs="Courier New" w:hint="default"/>
      </w:rPr>
    </w:lvl>
    <w:lvl w:ilvl="5" w:tplc="975AFE5E">
      <w:start w:val="1"/>
      <w:numFmt w:val="bullet"/>
      <w:lvlText w:val="§"/>
      <w:lvlJc w:val="left"/>
      <w:pPr>
        <w:ind w:left="5159" w:hanging="360"/>
      </w:pPr>
      <w:rPr>
        <w:rFonts w:ascii="Wingdings" w:eastAsia="Wingdings" w:hAnsi="Wingdings" w:cs="Wingdings" w:hint="default"/>
      </w:rPr>
    </w:lvl>
    <w:lvl w:ilvl="6" w:tplc="10C6E3E6">
      <w:start w:val="1"/>
      <w:numFmt w:val="bullet"/>
      <w:lvlText w:val="·"/>
      <w:lvlJc w:val="left"/>
      <w:pPr>
        <w:ind w:left="5879" w:hanging="360"/>
      </w:pPr>
      <w:rPr>
        <w:rFonts w:ascii="Symbol" w:eastAsia="Symbol" w:hAnsi="Symbol" w:cs="Symbol" w:hint="default"/>
      </w:rPr>
    </w:lvl>
    <w:lvl w:ilvl="7" w:tplc="8DE61DAE">
      <w:start w:val="1"/>
      <w:numFmt w:val="bullet"/>
      <w:lvlText w:val="o"/>
      <w:lvlJc w:val="left"/>
      <w:pPr>
        <w:ind w:left="6599" w:hanging="360"/>
      </w:pPr>
      <w:rPr>
        <w:rFonts w:ascii="Courier New" w:eastAsia="Courier New" w:hAnsi="Courier New" w:cs="Courier New" w:hint="default"/>
      </w:rPr>
    </w:lvl>
    <w:lvl w:ilvl="8" w:tplc="01B4A83E">
      <w:start w:val="1"/>
      <w:numFmt w:val="bullet"/>
      <w:lvlText w:val="§"/>
      <w:lvlJc w:val="left"/>
      <w:pPr>
        <w:ind w:left="7319" w:hanging="360"/>
      </w:pPr>
      <w:rPr>
        <w:rFonts w:ascii="Wingdings" w:eastAsia="Wingdings" w:hAnsi="Wingdings" w:cs="Wingdings" w:hint="default"/>
      </w:rPr>
    </w:lvl>
  </w:abstractNum>
  <w:abstractNum w:abstractNumId="2">
    <w:nsid w:val="29655527"/>
    <w:multiLevelType w:val="hybridMultilevel"/>
    <w:tmpl w:val="1994816C"/>
    <w:lvl w:ilvl="0" w:tplc="3E76B5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467B32BE"/>
    <w:multiLevelType w:val="hybridMultilevel"/>
    <w:tmpl w:val="DE12E6D6"/>
    <w:lvl w:ilvl="0" w:tplc="5C5CC7A2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972C2B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CAEA69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2F2F07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1222A2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F6A99C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1F09F3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C2E57C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5BCB4D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>
    <w:nsid w:val="50DC40F7"/>
    <w:multiLevelType w:val="hybridMultilevel"/>
    <w:tmpl w:val="2020D7B2"/>
    <w:lvl w:ilvl="0" w:tplc="669E576A">
      <w:start w:val="1"/>
      <w:numFmt w:val="bullet"/>
      <w:lvlText w:val="–"/>
      <w:lvlJc w:val="left"/>
      <w:pPr>
        <w:ind w:left="1560" w:hanging="360"/>
      </w:pPr>
      <w:rPr>
        <w:rFonts w:ascii="Arial" w:eastAsia="Arial" w:hAnsi="Arial" w:cs="Arial" w:hint="default"/>
      </w:rPr>
    </w:lvl>
    <w:lvl w:ilvl="1" w:tplc="E2902D1E">
      <w:start w:val="1"/>
      <w:numFmt w:val="bullet"/>
      <w:lvlText w:val="o"/>
      <w:lvlJc w:val="left"/>
      <w:pPr>
        <w:ind w:left="2280" w:hanging="360"/>
      </w:pPr>
      <w:rPr>
        <w:rFonts w:ascii="Courier New" w:eastAsia="Courier New" w:hAnsi="Courier New" w:cs="Courier New" w:hint="default"/>
      </w:rPr>
    </w:lvl>
    <w:lvl w:ilvl="2" w:tplc="2A6CD63A">
      <w:start w:val="1"/>
      <w:numFmt w:val="bullet"/>
      <w:lvlText w:val="§"/>
      <w:lvlJc w:val="left"/>
      <w:pPr>
        <w:ind w:left="3000" w:hanging="360"/>
      </w:pPr>
      <w:rPr>
        <w:rFonts w:ascii="Wingdings" w:eastAsia="Wingdings" w:hAnsi="Wingdings" w:cs="Wingdings" w:hint="default"/>
      </w:rPr>
    </w:lvl>
    <w:lvl w:ilvl="3" w:tplc="22C2B4E6">
      <w:start w:val="1"/>
      <w:numFmt w:val="bullet"/>
      <w:lvlText w:val="·"/>
      <w:lvlJc w:val="left"/>
      <w:pPr>
        <w:ind w:left="3720" w:hanging="360"/>
      </w:pPr>
      <w:rPr>
        <w:rFonts w:ascii="Symbol" w:eastAsia="Symbol" w:hAnsi="Symbol" w:cs="Symbol" w:hint="default"/>
      </w:rPr>
    </w:lvl>
    <w:lvl w:ilvl="4" w:tplc="510A80F0">
      <w:start w:val="1"/>
      <w:numFmt w:val="bullet"/>
      <w:lvlText w:val="o"/>
      <w:lvlJc w:val="left"/>
      <w:pPr>
        <w:ind w:left="4440" w:hanging="360"/>
      </w:pPr>
      <w:rPr>
        <w:rFonts w:ascii="Courier New" w:eastAsia="Courier New" w:hAnsi="Courier New" w:cs="Courier New" w:hint="default"/>
      </w:rPr>
    </w:lvl>
    <w:lvl w:ilvl="5" w:tplc="DCBE20E6">
      <w:start w:val="1"/>
      <w:numFmt w:val="bullet"/>
      <w:lvlText w:val="§"/>
      <w:lvlJc w:val="left"/>
      <w:pPr>
        <w:ind w:left="5160" w:hanging="360"/>
      </w:pPr>
      <w:rPr>
        <w:rFonts w:ascii="Wingdings" w:eastAsia="Wingdings" w:hAnsi="Wingdings" w:cs="Wingdings" w:hint="default"/>
      </w:rPr>
    </w:lvl>
    <w:lvl w:ilvl="6" w:tplc="89B8DE0A">
      <w:start w:val="1"/>
      <w:numFmt w:val="bullet"/>
      <w:lvlText w:val="·"/>
      <w:lvlJc w:val="left"/>
      <w:pPr>
        <w:ind w:left="5880" w:hanging="360"/>
      </w:pPr>
      <w:rPr>
        <w:rFonts w:ascii="Symbol" w:eastAsia="Symbol" w:hAnsi="Symbol" w:cs="Symbol" w:hint="default"/>
      </w:rPr>
    </w:lvl>
    <w:lvl w:ilvl="7" w:tplc="EA58E4C8">
      <w:start w:val="1"/>
      <w:numFmt w:val="bullet"/>
      <w:lvlText w:val="o"/>
      <w:lvlJc w:val="left"/>
      <w:pPr>
        <w:ind w:left="6600" w:hanging="360"/>
      </w:pPr>
      <w:rPr>
        <w:rFonts w:ascii="Courier New" w:eastAsia="Courier New" w:hAnsi="Courier New" w:cs="Courier New" w:hint="default"/>
      </w:rPr>
    </w:lvl>
    <w:lvl w:ilvl="8" w:tplc="882C99B6">
      <w:start w:val="1"/>
      <w:numFmt w:val="bullet"/>
      <w:lvlText w:val="§"/>
      <w:lvlJc w:val="left"/>
      <w:pPr>
        <w:ind w:left="7320" w:hanging="360"/>
      </w:pPr>
      <w:rPr>
        <w:rFonts w:ascii="Wingdings" w:eastAsia="Wingdings" w:hAnsi="Wingdings" w:cs="Wingdings" w:hint="default"/>
      </w:rPr>
    </w:lvl>
  </w:abstractNum>
  <w:abstractNum w:abstractNumId="5">
    <w:nsid w:val="583D6C88"/>
    <w:multiLevelType w:val="hybridMultilevel"/>
    <w:tmpl w:val="E34C803A"/>
    <w:lvl w:ilvl="0" w:tplc="9B78F9D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BD05B90">
      <w:start w:val="1"/>
      <w:numFmt w:val="lowerLetter"/>
      <w:lvlText w:val="%2."/>
      <w:lvlJc w:val="left"/>
      <w:pPr>
        <w:ind w:left="1647" w:hanging="360"/>
      </w:pPr>
    </w:lvl>
    <w:lvl w:ilvl="2" w:tplc="3BF46BE4">
      <w:start w:val="1"/>
      <w:numFmt w:val="lowerRoman"/>
      <w:lvlText w:val="%3."/>
      <w:lvlJc w:val="right"/>
      <w:pPr>
        <w:ind w:left="2367" w:hanging="180"/>
      </w:pPr>
    </w:lvl>
    <w:lvl w:ilvl="3" w:tplc="7C984C6A">
      <w:start w:val="1"/>
      <w:numFmt w:val="decimal"/>
      <w:lvlText w:val="%4."/>
      <w:lvlJc w:val="left"/>
      <w:pPr>
        <w:ind w:left="3087" w:hanging="360"/>
      </w:pPr>
    </w:lvl>
    <w:lvl w:ilvl="4" w:tplc="F7B8F76C">
      <w:start w:val="1"/>
      <w:numFmt w:val="lowerLetter"/>
      <w:lvlText w:val="%5."/>
      <w:lvlJc w:val="left"/>
      <w:pPr>
        <w:ind w:left="3807" w:hanging="360"/>
      </w:pPr>
    </w:lvl>
    <w:lvl w:ilvl="5" w:tplc="9A5652D6">
      <w:start w:val="1"/>
      <w:numFmt w:val="lowerRoman"/>
      <w:lvlText w:val="%6."/>
      <w:lvlJc w:val="right"/>
      <w:pPr>
        <w:ind w:left="4527" w:hanging="180"/>
      </w:pPr>
    </w:lvl>
    <w:lvl w:ilvl="6" w:tplc="2D9E5B90">
      <w:start w:val="1"/>
      <w:numFmt w:val="decimal"/>
      <w:lvlText w:val="%7."/>
      <w:lvlJc w:val="left"/>
      <w:pPr>
        <w:ind w:left="5247" w:hanging="360"/>
      </w:pPr>
    </w:lvl>
    <w:lvl w:ilvl="7" w:tplc="096A9546">
      <w:start w:val="1"/>
      <w:numFmt w:val="lowerLetter"/>
      <w:lvlText w:val="%8."/>
      <w:lvlJc w:val="left"/>
      <w:pPr>
        <w:ind w:left="5967" w:hanging="360"/>
      </w:pPr>
    </w:lvl>
    <w:lvl w:ilvl="8" w:tplc="322874E2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651637B6"/>
    <w:multiLevelType w:val="hybridMultilevel"/>
    <w:tmpl w:val="C382E974"/>
    <w:lvl w:ilvl="0" w:tplc="A0405FCE">
      <w:start w:val="4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7A7A37"/>
    <w:multiLevelType w:val="hybridMultilevel"/>
    <w:tmpl w:val="B94A02A6"/>
    <w:lvl w:ilvl="0" w:tplc="11CAB9C0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A3822BC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70EDF8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3D2262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13073B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BB8514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04675C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9D28F7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DB8A04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>
    <w:nsid w:val="6CE278C9"/>
    <w:multiLevelType w:val="hybridMultilevel"/>
    <w:tmpl w:val="F35222E0"/>
    <w:lvl w:ilvl="0" w:tplc="3AE6E00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0EB8E96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366FEA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182E36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BD26A9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9C4D93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A80FE5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906E81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C1C8EF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>
    <w:nsid w:val="71B15D0F"/>
    <w:multiLevelType w:val="hybridMultilevel"/>
    <w:tmpl w:val="4254119E"/>
    <w:lvl w:ilvl="0" w:tplc="F6A47C4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762A7457"/>
    <w:multiLevelType w:val="hybridMultilevel"/>
    <w:tmpl w:val="E7F650FA"/>
    <w:lvl w:ilvl="0" w:tplc="E2BC04A4">
      <w:start w:val="1"/>
      <w:numFmt w:val="bullet"/>
      <w:pStyle w:val="1"/>
      <w:lvlText w:val="­"/>
      <w:lvlJc w:val="left"/>
      <w:pPr>
        <w:ind w:left="1571" w:hanging="360"/>
      </w:pPr>
      <w:rPr>
        <w:rFonts w:ascii="Courier New" w:hAnsi="Courier New" w:hint="default"/>
        <w:b w:val="0"/>
        <w:bCs w:val="0"/>
        <w:caps w:val="0"/>
        <w:strike w:val="0"/>
        <w:vanish w:val="0"/>
        <w:vertAlign w:val="baseline"/>
      </w:rPr>
    </w:lvl>
    <w:lvl w:ilvl="1" w:tplc="628E400A">
      <w:start w:val="1"/>
      <w:numFmt w:val="bullet"/>
      <w:pStyle w:val="2"/>
      <w:lvlText w:val="o"/>
      <w:lvlJc w:val="left"/>
      <w:pPr>
        <w:ind w:left="8157" w:hanging="360"/>
      </w:pPr>
      <w:rPr>
        <w:rFonts w:ascii="Courier New" w:hAnsi="Courier New" w:cs="Courier New" w:hint="default"/>
      </w:rPr>
    </w:lvl>
    <w:lvl w:ilvl="2" w:tplc="1CA650B6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7A6AD92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9C80746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E5CF97A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4EC70EC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57A390C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E66D2FA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785B14FA"/>
    <w:multiLevelType w:val="hybridMultilevel"/>
    <w:tmpl w:val="ECC02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107040"/>
    <w:multiLevelType w:val="hybridMultilevel"/>
    <w:tmpl w:val="21CACC98"/>
    <w:lvl w:ilvl="0" w:tplc="69C8B2AA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D2D6181E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8DF8F474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AE22F3A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A47E18F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21147400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9E64D13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DD8AADB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2B8AD3B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3">
    <w:nsid w:val="7F286FCC"/>
    <w:multiLevelType w:val="hybridMultilevel"/>
    <w:tmpl w:val="46582B6A"/>
    <w:lvl w:ilvl="0" w:tplc="08560E54">
      <w:start w:val="1"/>
      <w:numFmt w:val="bullet"/>
      <w:pStyle w:val="PlainTable4"/>
      <w:lvlText w:val="­"/>
      <w:lvlJc w:val="left"/>
      <w:pPr>
        <w:ind w:left="1571" w:hanging="360"/>
      </w:pPr>
      <w:rPr>
        <w:rFonts w:ascii="Courier New" w:hAnsi="Courier New" w:hint="default"/>
        <w:b w:val="0"/>
        <w:bCs w:val="0"/>
        <w:caps w:val="0"/>
        <w:strike w:val="0"/>
        <w:vanish w:val="0"/>
        <w:vertAlign w:val="baseline"/>
      </w:rPr>
    </w:lvl>
    <w:lvl w:ilvl="1" w:tplc="F4BA2154">
      <w:start w:val="1"/>
      <w:numFmt w:val="bullet"/>
      <w:pStyle w:val="PlainTable3"/>
      <w:lvlText w:val="o"/>
      <w:lvlJc w:val="left"/>
      <w:pPr>
        <w:ind w:left="8157" w:hanging="360"/>
      </w:pPr>
      <w:rPr>
        <w:rFonts w:ascii="Courier New" w:hAnsi="Courier New" w:cs="Courier New" w:hint="default"/>
      </w:rPr>
    </w:lvl>
    <w:lvl w:ilvl="2" w:tplc="06E839EA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858F78C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A3AB5E0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9C89926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5660052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C624AEC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F084722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7F40218D"/>
    <w:multiLevelType w:val="hybridMultilevel"/>
    <w:tmpl w:val="2A58015A"/>
    <w:lvl w:ilvl="0" w:tplc="F17CD5C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10"/>
  </w:num>
  <w:num w:numId="3">
    <w:abstractNumId w:val="5"/>
  </w:num>
  <w:num w:numId="4">
    <w:abstractNumId w:val="12"/>
  </w:num>
  <w:num w:numId="5">
    <w:abstractNumId w:val="3"/>
  </w:num>
  <w:num w:numId="6">
    <w:abstractNumId w:val="0"/>
  </w:num>
  <w:num w:numId="7">
    <w:abstractNumId w:val="8"/>
  </w:num>
  <w:num w:numId="8">
    <w:abstractNumId w:val="7"/>
  </w:num>
  <w:num w:numId="9">
    <w:abstractNumId w:val="1"/>
  </w:num>
  <w:num w:numId="10">
    <w:abstractNumId w:val="9"/>
  </w:num>
  <w:num w:numId="11">
    <w:abstractNumId w:val="13"/>
  </w:num>
  <w:num w:numId="12">
    <w:abstractNumId w:val="2"/>
  </w:num>
  <w:num w:numId="13">
    <w:abstractNumId w:val="11"/>
  </w:num>
  <w:num w:numId="14">
    <w:abstractNumId w:val="1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394"/>
    <w:rsid w:val="00003386"/>
    <w:rsid w:val="000B2185"/>
    <w:rsid w:val="000B56ED"/>
    <w:rsid w:val="000D34BA"/>
    <w:rsid w:val="000D51A8"/>
    <w:rsid w:val="000E15ED"/>
    <w:rsid w:val="000F0F30"/>
    <w:rsid w:val="000F3F87"/>
    <w:rsid w:val="00133831"/>
    <w:rsid w:val="001525CA"/>
    <w:rsid w:val="001E7C1F"/>
    <w:rsid w:val="00224036"/>
    <w:rsid w:val="00261B0D"/>
    <w:rsid w:val="00262E8A"/>
    <w:rsid w:val="002715DD"/>
    <w:rsid w:val="00297C12"/>
    <w:rsid w:val="002A6E74"/>
    <w:rsid w:val="00334394"/>
    <w:rsid w:val="003512AA"/>
    <w:rsid w:val="003551DF"/>
    <w:rsid w:val="00361799"/>
    <w:rsid w:val="003A2EC7"/>
    <w:rsid w:val="003B2A60"/>
    <w:rsid w:val="003E10BA"/>
    <w:rsid w:val="00424E3A"/>
    <w:rsid w:val="00453591"/>
    <w:rsid w:val="00461144"/>
    <w:rsid w:val="00481548"/>
    <w:rsid w:val="00482965"/>
    <w:rsid w:val="00486404"/>
    <w:rsid w:val="004A0FC6"/>
    <w:rsid w:val="004B5382"/>
    <w:rsid w:val="004C7129"/>
    <w:rsid w:val="004D0E89"/>
    <w:rsid w:val="004E66EC"/>
    <w:rsid w:val="00527B38"/>
    <w:rsid w:val="00530B3A"/>
    <w:rsid w:val="00537173"/>
    <w:rsid w:val="00543E2B"/>
    <w:rsid w:val="0054600E"/>
    <w:rsid w:val="005921DC"/>
    <w:rsid w:val="005A22FB"/>
    <w:rsid w:val="005E1A1F"/>
    <w:rsid w:val="006003E1"/>
    <w:rsid w:val="00641265"/>
    <w:rsid w:val="00670B37"/>
    <w:rsid w:val="006D0164"/>
    <w:rsid w:val="006E6217"/>
    <w:rsid w:val="007042A6"/>
    <w:rsid w:val="007043E9"/>
    <w:rsid w:val="0070670F"/>
    <w:rsid w:val="0071432C"/>
    <w:rsid w:val="00736736"/>
    <w:rsid w:val="00772510"/>
    <w:rsid w:val="00784846"/>
    <w:rsid w:val="007C70C6"/>
    <w:rsid w:val="007D62FD"/>
    <w:rsid w:val="007E37D2"/>
    <w:rsid w:val="007E5DA5"/>
    <w:rsid w:val="00833089"/>
    <w:rsid w:val="0084522A"/>
    <w:rsid w:val="008510E0"/>
    <w:rsid w:val="00855900"/>
    <w:rsid w:val="00864D00"/>
    <w:rsid w:val="008A696F"/>
    <w:rsid w:val="00962BF6"/>
    <w:rsid w:val="00971FE4"/>
    <w:rsid w:val="009B2D77"/>
    <w:rsid w:val="009E300C"/>
    <w:rsid w:val="00A070EE"/>
    <w:rsid w:val="00A0795B"/>
    <w:rsid w:val="00A9176C"/>
    <w:rsid w:val="00AB564F"/>
    <w:rsid w:val="00AD4BBE"/>
    <w:rsid w:val="00B35BA7"/>
    <w:rsid w:val="00B91E00"/>
    <w:rsid w:val="00BC1BB2"/>
    <w:rsid w:val="00BC5194"/>
    <w:rsid w:val="00BF3FFD"/>
    <w:rsid w:val="00C12CAA"/>
    <w:rsid w:val="00C737BD"/>
    <w:rsid w:val="00C93814"/>
    <w:rsid w:val="00CB17DD"/>
    <w:rsid w:val="00CD4DC1"/>
    <w:rsid w:val="00CD5404"/>
    <w:rsid w:val="00D24E9D"/>
    <w:rsid w:val="00D43780"/>
    <w:rsid w:val="00D75A04"/>
    <w:rsid w:val="00DA6035"/>
    <w:rsid w:val="00DC6484"/>
    <w:rsid w:val="00DF769F"/>
    <w:rsid w:val="00E24D93"/>
    <w:rsid w:val="00E40418"/>
    <w:rsid w:val="00E472BE"/>
    <w:rsid w:val="00E610D2"/>
    <w:rsid w:val="00E8434A"/>
    <w:rsid w:val="00EB3ADC"/>
    <w:rsid w:val="00F10568"/>
    <w:rsid w:val="00F46196"/>
    <w:rsid w:val="00F477F1"/>
    <w:rsid w:val="00F83ADB"/>
    <w:rsid w:val="00F8643F"/>
    <w:rsid w:val="00F973BD"/>
    <w:rsid w:val="00FC5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540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0">
    <w:name w:val="heading 2"/>
    <w:basedOn w:val="a"/>
    <w:next w:val="a"/>
    <w:link w:val="21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1">
    <w:name w:val="Заголовок 1 Знак"/>
    <w:basedOn w:val="a0"/>
    <w:link w:val="10"/>
    <w:uiPriority w:val="9"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"/>
    <w:basedOn w:val="a0"/>
    <w:link w:val="2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aliases w:val="Абзац списка - заголовок 3,Заголовок мой1,СписокСТПр"/>
    <w:basedOn w:val="a"/>
    <w:link w:val="a4"/>
    <w:uiPriority w:val="34"/>
    <w:qFormat/>
    <w:pPr>
      <w:ind w:left="720"/>
      <w:contextualSpacing/>
    </w:pPr>
  </w:style>
  <w:style w:type="paragraph" w:styleId="a5">
    <w:name w:val="No Spacing"/>
    <w:uiPriority w:val="1"/>
    <w:qFormat/>
    <w:pPr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Pr>
      <w:sz w:val="48"/>
      <w:szCs w:val="48"/>
    </w:rPr>
  </w:style>
  <w:style w:type="paragraph" w:styleId="a8">
    <w:name w:val="Subtitle"/>
    <w:basedOn w:val="a"/>
    <w:next w:val="a"/>
    <w:link w:val="a9"/>
    <w:uiPriority w:val="11"/>
    <w:qFormat/>
    <w:pPr>
      <w:spacing w:before="200"/>
    </w:pPr>
    <w:rPr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rPr>
      <w:i/>
    </w:rPr>
  </w:style>
  <w:style w:type="paragraph" w:styleId="aa">
    <w:name w:val="Intense Quote"/>
    <w:basedOn w:val="a"/>
    <w:next w:val="a"/>
    <w:link w:val="ab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rPr>
      <w:i/>
    </w:rPr>
  </w:style>
  <w:style w:type="paragraph" w:styleId="ac">
    <w:name w:val="head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</w:style>
  <w:style w:type="paragraph" w:styleId="ae">
    <w:name w:val="footer"/>
    <w:basedOn w:val="a"/>
    <w:link w:val="af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0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f">
    <w:name w:val="Нижний колонтитул Знак"/>
    <w:link w:val="ae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table" w:styleId="afa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Обычный М 2ур"/>
    <w:basedOn w:val="1"/>
    <w:qFormat/>
    <w:pPr>
      <w:numPr>
        <w:ilvl w:val="1"/>
      </w:numPr>
      <w:tabs>
        <w:tab w:val="left" w:pos="1843"/>
      </w:tabs>
      <w:ind w:left="1418" w:firstLine="0"/>
    </w:pPr>
  </w:style>
  <w:style w:type="paragraph" w:customStyle="1" w:styleId="1">
    <w:name w:val="Обычный М 1ур"/>
    <w:basedOn w:val="a"/>
    <w:pPr>
      <w:numPr>
        <w:numId w:val="2"/>
      </w:numPr>
      <w:tabs>
        <w:tab w:val="left" w:pos="1418"/>
      </w:tabs>
      <w:spacing w:after="0" w:line="360" w:lineRule="auto"/>
      <w:ind w:left="0" w:firstLine="851"/>
      <w:jc w:val="both"/>
    </w:pPr>
    <w:rPr>
      <w:rFonts w:ascii="Times New Roman" w:hAnsi="Times New Roman"/>
      <w:sz w:val="28"/>
    </w:rPr>
  </w:style>
  <w:style w:type="paragraph" w:styleId="afb">
    <w:name w:val="Balloon Text"/>
    <w:basedOn w:val="a"/>
    <w:link w:val="afc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F477F1"/>
    <w:rPr>
      <w:color w:val="605E5C"/>
      <w:shd w:val="clear" w:color="auto" w:fill="E1DFDD"/>
    </w:rPr>
  </w:style>
  <w:style w:type="paragraph" w:styleId="afd">
    <w:name w:val="Normal (Web)"/>
    <w:basedOn w:val="a"/>
    <w:uiPriority w:val="99"/>
    <w:unhideWhenUsed/>
    <w:rsid w:val="00BF3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aliases w:val="Абзац списка - заголовок 3 Знак,Заголовок мой1 Знак,СписокСТПр Знак"/>
    <w:basedOn w:val="a0"/>
    <w:link w:val="a3"/>
    <w:uiPriority w:val="34"/>
    <w:locked/>
    <w:rsid w:val="009E30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0">
    <w:name w:val="heading 2"/>
    <w:basedOn w:val="a"/>
    <w:next w:val="a"/>
    <w:link w:val="21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1">
    <w:name w:val="Заголовок 1 Знак"/>
    <w:basedOn w:val="a0"/>
    <w:link w:val="10"/>
    <w:uiPriority w:val="9"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"/>
    <w:basedOn w:val="a0"/>
    <w:link w:val="2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aliases w:val="Абзац списка - заголовок 3,Заголовок мой1,СписокСТПр"/>
    <w:basedOn w:val="a"/>
    <w:link w:val="a4"/>
    <w:uiPriority w:val="34"/>
    <w:qFormat/>
    <w:pPr>
      <w:ind w:left="720"/>
      <w:contextualSpacing/>
    </w:pPr>
  </w:style>
  <w:style w:type="paragraph" w:styleId="a5">
    <w:name w:val="No Spacing"/>
    <w:uiPriority w:val="1"/>
    <w:qFormat/>
    <w:pPr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Pr>
      <w:sz w:val="48"/>
      <w:szCs w:val="48"/>
    </w:rPr>
  </w:style>
  <w:style w:type="paragraph" w:styleId="a8">
    <w:name w:val="Subtitle"/>
    <w:basedOn w:val="a"/>
    <w:next w:val="a"/>
    <w:link w:val="a9"/>
    <w:uiPriority w:val="11"/>
    <w:qFormat/>
    <w:pPr>
      <w:spacing w:before="200"/>
    </w:pPr>
    <w:rPr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rPr>
      <w:i/>
    </w:rPr>
  </w:style>
  <w:style w:type="paragraph" w:styleId="aa">
    <w:name w:val="Intense Quote"/>
    <w:basedOn w:val="a"/>
    <w:next w:val="a"/>
    <w:link w:val="ab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rPr>
      <w:i/>
    </w:rPr>
  </w:style>
  <w:style w:type="paragraph" w:styleId="ac">
    <w:name w:val="head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</w:style>
  <w:style w:type="paragraph" w:styleId="ae">
    <w:name w:val="footer"/>
    <w:basedOn w:val="a"/>
    <w:link w:val="af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0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f">
    <w:name w:val="Нижний колонтитул Знак"/>
    <w:link w:val="ae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table" w:styleId="afa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Обычный М 2ур"/>
    <w:basedOn w:val="1"/>
    <w:qFormat/>
    <w:pPr>
      <w:numPr>
        <w:ilvl w:val="1"/>
      </w:numPr>
      <w:tabs>
        <w:tab w:val="left" w:pos="1843"/>
      </w:tabs>
      <w:ind w:left="1418" w:firstLine="0"/>
    </w:pPr>
  </w:style>
  <w:style w:type="paragraph" w:customStyle="1" w:styleId="1">
    <w:name w:val="Обычный М 1ур"/>
    <w:basedOn w:val="a"/>
    <w:pPr>
      <w:numPr>
        <w:numId w:val="2"/>
      </w:numPr>
      <w:tabs>
        <w:tab w:val="left" w:pos="1418"/>
      </w:tabs>
      <w:spacing w:after="0" w:line="360" w:lineRule="auto"/>
      <w:ind w:left="0" w:firstLine="851"/>
      <w:jc w:val="both"/>
    </w:pPr>
    <w:rPr>
      <w:rFonts w:ascii="Times New Roman" w:hAnsi="Times New Roman"/>
      <w:sz w:val="28"/>
    </w:rPr>
  </w:style>
  <w:style w:type="paragraph" w:styleId="afb">
    <w:name w:val="Balloon Text"/>
    <w:basedOn w:val="a"/>
    <w:link w:val="afc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F477F1"/>
    <w:rPr>
      <w:color w:val="605E5C"/>
      <w:shd w:val="clear" w:color="auto" w:fill="E1DFDD"/>
    </w:rPr>
  </w:style>
  <w:style w:type="paragraph" w:styleId="afd">
    <w:name w:val="Normal (Web)"/>
    <w:basedOn w:val="a"/>
    <w:uiPriority w:val="99"/>
    <w:unhideWhenUsed/>
    <w:rsid w:val="00BF3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aliases w:val="Абзац списка - заголовок 3 Знак,Заголовок мой1 Знак,СписокСТПр Знак"/>
    <w:basedOn w:val="a0"/>
    <w:link w:val="a3"/>
    <w:uiPriority w:val="34"/>
    <w:locked/>
    <w:rsid w:val="009E30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yperlink" Target="https://internet.gar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w:settings xmlns:w="http://schemas.openxmlformats.org/wordprocessingml/2006/main">
  <w:SpecialFormsHighlight w:val="c9c8ff"/>
</w:setting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3.xml><?xml version="1.0" encoding="utf-8"?>
<ds:datastoreItem xmlns:ds="http://schemas.openxmlformats.org/officeDocument/2006/customXml" ds:itemID="{E6AD2E4E-AEDF-43BD-A57B-12C850AF8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15</Pages>
  <Words>4338</Words>
  <Characters>24728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Admin</cp:lastModifiedBy>
  <cp:revision>790</cp:revision>
  <cp:lastPrinted>2025-07-18T14:34:00Z</cp:lastPrinted>
  <dcterms:created xsi:type="dcterms:W3CDTF">2024-01-02T12:38:00Z</dcterms:created>
  <dcterms:modified xsi:type="dcterms:W3CDTF">2025-08-02T13:22:00Z</dcterms:modified>
</cp:coreProperties>
</file>